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E5CD" w14:textId="77777777" w:rsidR="005A4E85" w:rsidRDefault="005A4E85" w:rsidP="002F65BA">
      <w:pPr>
        <w:pStyle w:val="Title"/>
      </w:pPr>
    </w:p>
    <w:p w14:paraId="1434FB54" w14:textId="0BDE0E60" w:rsidR="004900E8" w:rsidRDefault="004900E8" w:rsidP="004900E8">
      <w:pPr>
        <w:pStyle w:val="Title"/>
        <w:spacing w:before="0"/>
      </w:pPr>
      <w:r>
        <w:t>Draft programme</w:t>
      </w:r>
    </w:p>
    <w:p w14:paraId="4F9A752B" w14:textId="77777777" w:rsidR="004900E8" w:rsidRDefault="004900E8" w:rsidP="004900E8">
      <w:pPr>
        <w:jc w:val="center"/>
        <w:rPr>
          <w:rFonts w:eastAsiaTheme="majorEastAsia" w:cstheme="majorBidi"/>
          <w:b/>
          <w:caps/>
          <w:color w:val="006283"/>
          <w:kern w:val="28"/>
          <w:szCs w:val="52"/>
        </w:rPr>
      </w:pPr>
      <w:r w:rsidRPr="00A27A0D">
        <w:rPr>
          <w:rFonts w:eastAsiaTheme="majorEastAsia" w:cstheme="majorBidi"/>
          <w:b/>
          <w:caps/>
          <w:color w:val="006283"/>
          <w:kern w:val="28"/>
          <w:szCs w:val="52"/>
        </w:rPr>
        <w:t>ADVANCED GLOBAL WORKSHOP ON GOVERNMENT PROCUREMENT</w:t>
      </w:r>
    </w:p>
    <w:p w14:paraId="3140B62B" w14:textId="77777777" w:rsidR="005A4E85" w:rsidRPr="005A4E85" w:rsidRDefault="005A4E85" w:rsidP="005A4E85"/>
    <w:tbl>
      <w:tblPr>
        <w:tblStyle w:val="WTOTable1"/>
        <w:tblW w:w="14254" w:type="dxa"/>
        <w:tblLook w:val="04A0" w:firstRow="1" w:lastRow="0" w:firstColumn="1" w:lastColumn="0" w:noHBand="0" w:noVBand="1"/>
      </w:tblPr>
      <w:tblGrid>
        <w:gridCol w:w="634"/>
        <w:gridCol w:w="2126"/>
        <w:gridCol w:w="17"/>
        <w:gridCol w:w="112"/>
        <w:gridCol w:w="7312"/>
        <w:gridCol w:w="4053"/>
      </w:tblGrid>
      <w:tr w:rsidR="00DF381D" w14:paraId="351EE748" w14:textId="70791F94" w:rsidTr="00757D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6"/>
          <w:tblHeader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22820A1" w14:textId="77B5FAA8" w:rsidR="00DF381D" w:rsidRDefault="00DF381D" w:rsidP="00980B2C">
            <w:pPr>
              <w:spacing w:before="120" w:after="120"/>
              <w:jc w:val="center"/>
            </w:pPr>
            <w:r>
              <w:t>No.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DF3B6" w14:textId="69518906" w:rsidR="00DF381D" w:rsidRDefault="00DF381D" w:rsidP="00980B2C">
            <w:pPr>
              <w:spacing w:before="120" w:after="120"/>
              <w:jc w:val="center"/>
            </w:pPr>
            <w:r>
              <w:t>Format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B3E7F" w14:textId="1CDCBEBD" w:rsidR="00DF381D" w:rsidRPr="005A4E85" w:rsidRDefault="00DF381D" w:rsidP="00947F8A">
            <w:pPr>
              <w:spacing w:before="120" w:after="120"/>
              <w:rPr>
                <w:b w:val="0"/>
              </w:rPr>
            </w:pPr>
            <w:r>
              <w:t>Title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71BD5937" w14:textId="36AFEF5A" w:rsidR="00DF381D" w:rsidRDefault="00DF381D" w:rsidP="00947F8A">
            <w:pPr>
              <w:spacing w:before="120" w:after="120"/>
            </w:pPr>
            <w:r>
              <w:t>Speaker</w:t>
            </w:r>
          </w:p>
        </w:tc>
      </w:tr>
      <w:tr w:rsidR="00B44467" w14:paraId="62BDE1FD" w14:textId="129A93D2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5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25AB7E" w14:textId="287884F9" w:rsidR="00B44467" w:rsidRDefault="00B44467" w:rsidP="00B444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Opening, </w:t>
            </w:r>
            <w:r w:rsidRPr="00E11BCE">
              <w:rPr>
                <w:b/>
                <w:bCs/>
              </w:rPr>
              <w:t xml:space="preserve">Course Introduction and Orientation </w:t>
            </w:r>
          </w:p>
        </w:tc>
      </w:tr>
      <w:tr w:rsidR="00B44467" w14:paraId="533459C4" w14:textId="247D9C6B" w:rsidTr="003D13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0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0609574" w14:textId="77777777" w:rsidR="00B44467" w:rsidRDefault="00B44467" w:rsidP="005A4E85">
            <w:pPr>
              <w:jc w:val="left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9C13A" w14:textId="2ABDD9FD" w:rsidR="00B44467" w:rsidRDefault="00B44467" w:rsidP="005A4E85">
            <w:pPr>
              <w:jc w:val="left"/>
            </w:pPr>
            <w:r>
              <w:t>Live</w:t>
            </w:r>
          </w:p>
        </w:tc>
        <w:tc>
          <w:tcPr>
            <w:tcW w:w="11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1EC7" w14:textId="2DF666FB" w:rsidR="00B44467" w:rsidRPr="00E500D0" w:rsidRDefault="00B44467" w:rsidP="00B44467">
            <w:pPr>
              <w:pStyle w:val="ListParagraph"/>
              <w:numPr>
                <w:ilvl w:val="0"/>
                <w:numId w:val="26"/>
              </w:numPr>
              <w:ind w:left="1491" w:hanging="357"/>
              <w:jc w:val="left"/>
            </w:pPr>
            <w:r w:rsidRPr="00E500D0">
              <w:t>Opening remarks and introduction to the programme</w:t>
            </w:r>
          </w:p>
          <w:p w14:paraId="125435C9" w14:textId="1C07A19B" w:rsidR="00B44467" w:rsidRPr="00E500D0" w:rsidRDefault="00B44467" w:rsidP="00422D1D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</w:pPr>
            <w:r w:rsidRPr="00E500D0">
              <w:t xml:space="preserve">Introduction of participants. </w:t>
            </w:r>
          </w:p>
          <w:p w14:paraId="3B822327" w14:textId="77777777" w:rsidR="00B44467" w:rsidRPr="00E500D0" w:rsidRDefault="00B44467" w:rsidP="00491ADD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</w:pPr>
            <w:r w:rsidRPr="00E500D0">
              <w:t xml:space="preserve">Technical videos/ guides – explain very briefly how to use existing materials, the platform and main functions to be used in the sessions, and a live demo by ITTC to show the platform. </w:t>
            </w:r>
          </w:p>
          <w:p w14:paraId="01E67C5B" w14:textId="683C26B0" w:rsidR="009930D3" w:rsidRPr="00E500D0" w:rsidRDefault="009930D3" w:rsidP="009930D3">
            <w:pPr>
              <w:pStyle w:val="ListParagraph"/>
              <w:numPr>
                <w:ilvl w:val="0"/>
                <w:numId w:val="26"/>
              </w:numPr>
              <w:ind w:left="1491" w:hanging="357"/>
              <w:jc w:val="left"/>
            </w:pPr>
            <w:r w:rsidRPr="00E500D0">
              <w:t xml:space="preserve">Informal virtual coffee (live) 30 min after the opening (optional). </w:t>
            </w:r>
          </w:p>
        </w:tc>
      </w:tr>
      <w:tr w:rsidR="00DF381D" w14:paraId="3C82C4DC" w14:textId="7F258A79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5980870" w14:textId="77777777" w:rsidR="00DF381D" w:rsidRDefault="00DF381D" w:rsidP="005A4E85">
            <w:pPr>
              <w:jc w:val="left"/>
            </w:pP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5E450" w14:textId="2452551D" w:rsidR="00DF381D" w:rsidRDefault="00DF381D" w:rsidP="005A4E85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82A3" w14:textId="71E598DC" w:rsidR="00DF381D" w:rsidRPr="001E2242" w:rsidRDefault="00DF381D" w:rsidP="00454A39">
            <w:pPr>
              <w:jc w:val="left"/>
              <w:rPr>
                <w:i/>
                <w:iCs/>
              </w:rPr>
            </w:pPr>
            <w:r>
              <w:t>Keynote address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3830" w14:textId="386B196D" w:rsidR="00DF381D" w:rsidRDefault="005B4418" w:rsidP="00FC25A6">
            <w:pPr>
              <w:jc w:val="left"/>
            </w:pPr>
            <w:r>
              <w:t>WTO (TBD.)</w:t>
            </w:r>
          </w:p>
        </w:tc>
      </w:tr>
      <w:tr w:rsidR="00B44467" w14:paraId="0F1117FF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D561AE" w14:textId="27CC47E2" w:rsidR="00B44467" w:rsidRPr="00BF309D" w:rsidRDefault="00B44467" w:rsidP="000E51D0">
            <w:pPr>
              <w:jc w:val="center"/>
            </w:pPr>
            <w:r w:rsidRPr="00BF309D">
              <w:rPr>
                <w:b/>
                <w:bCs/>
              </w:rPr>
              <w:t>Module 1 - Policies</w:t>
            </w:r>
            <w:r w:rsidRPr="00BF309D">
              <w:rPr>
                <w:b/>
                <w:spacing w:val="-2"/>
              </w:rPr>
              <w:t xml:space="preserve"> underpinning the GPA 2012, its evolution and recent developments</w:t>
            </w:r>
          </w:p>
        </w:tc>
      </w:tr>
      <w:tr w:rsidR="00DF381D" w14:paraId="5A97F788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8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CEC5A" w14:textId="63534C7F" w:rsidR="00DF381D" w:rsidRDefault="00DF381D" w:rsidP="00B44467">
            <w:pPr>
              <w:jc w:val="left"/>
            </w:pPr>
            <w:r>
              <w:t>1.1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1A94" w14:textId="39F08761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4BC0" w14:textId="61D21EA0" w:rsidR="00DF381D" w:rsidRDefault="00DF381D" w:rsidP="00F363EB">
            <w:pPr>
              <w:jc w:val="lef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The economic rationale for trade liberalization in the area of government procurement: Is government procurement different?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517E" w14:textId="014E94B9" w:rsidR="00DF381D" w:rsidRDefault="005B4418" w:rsidP="00F363E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t>TBD.</w:t>
            </w:r>
          </w:p>
        </w:tc>
      </w:tr>
      <w:tr w:rsidR="00DF381D" w14:paraId="4C1E4848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229DB" w14:textId="76469617" w:rsidR="00DF381D" w:rsidRDefault="00DF381D" w:rsidP="00B44467">
            <w:pPr>
              <w:jc w:val="left"/>
            </w:pPr>
            <w:r>
              <w:t>1.2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0452A" w14:textId="7A53FC47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4CE0" w14:textId="77777777" w:rsidR="00DF381D" w:rsidRPr="001E2242" w:rsidRDefault="00DF381D" w:rsidP="00F363EB">
            <w:pPr>
              <w:jc w:val="left"/>
              <w:rPr>
                <w:i/>
                <w:iCs/>
              </w:rPr>
            </w:pPr>
            <w:r>
              <w:rPr>
                <w:bCs/>
                <w:spacing w:val="-2"/>
              </w:rPr>
              <w:t>Government procurement, good governance and economic reforms: the pathway to development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33BAF" w14:textId="77777777" w:rsidR="00DF381D" w:rsidRDefault="00DF381D" w:rsidP="00F363E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Professor Steven Schooner</w:t>
            </w:r>
          </w:p>
          <w:p w14:paraId="522E0FBB" w14:textId="5D4571ED" w:rsidR="00DF381D" w:rsidRDefault="00DF381D" w:rsidP="00F363EB">
            <w:pPr>
              <w:widowControl w:val="0"/>
              <w:tabs>
                <w:tab w:val="center" w:pos="3648"/>
              </w:tabs>
              <w:jc w:val="left"/>
              <w:rPr>
                <w:bCs/>
              </w:rPr>
            </w:pPr>
            <w:r>
              <w:rPr>
                <w:bCs/>
              </w:rPr>
              <w:t>George Washington University</w:t>
            </w:r>
          </w:p>
        </w:tc>
      </w:tr>
      <w:tr w:rsidR="00DF381D" w:rsidRPr="00F23433" w14:paraId="55FBDBA5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173ED" w14:textId="3CC07566" w:rsidR="00DF381D" w:rsidRDefault="00DF381D" w:rsidP="00B44467">
            <w:pPr>
              <w:jc w:val="left"/>
            </w:pPr>
            <w:r>
              <w:t>1.3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55661" w14:textId="37DAB55C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F8773" w14:textId="77777777" w:rsidR="00DF381D" w:rsidRPr="00465911" w:rsidRDefault="00DF381D" w:rsidP="00F363E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How we got here: A short history of the GPA 2012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0C2BB556" w14:textId="77777777" w:rsidR="00DF381D" w:rsidRDefault="00DF381D" w:rsidP="00F363EB">
            <w:pPr>
              <w:jc w:val="left"/>
              <w:rPr>
                <w:lang w:val="fr-CH"/>
              </w:rPr>
            </w:pPr>
            <w:r w:rsidRPr="00B44467">
              <w:rPr>
                <w:lang w:val="fr-CH"/>
              </w:rPr>
              <w:t>Philippe Pelletier</w:t>
            </w:r>
            <w:r>
              <w:rPr>
                <w:lang w:val="fr-CH"/>
              </w:rPr>
              <w:t>,</w:t>
            </w:r>
          </w:p>
          <w:p w14:paraId="008052F9" w14:textId="03D8655C" w:rsidR="00DF381D" w:rsidRPr="00B44467" w:rsidRDefault="00DF381D" w:rsidP="00F363EB">
            <w:pPr>
              <w:jc w:val="left"/>
              <w:rPr>
                <w:lang w:val="fr-CH"/>
              </w:rPr>
            </w:pPr>
            <w:r w:rsidRPr="00B44467">
              <w:rPr>
                <w:lang w:val="fr-CH"/>
              </w:rPr>
              <w:t>IPD</w:t>
            </w:r>
            <w:r>
              <w:rPr>
                <w:lang w:val="fr-CH"/>
              </w:rPr>
              <w:t xml:space="preserve"> WTO</w:t>
            </w:r>
          </w:p>
        </w:tc>
      </w:tr>
      <w:tr w:rsidR="00DF381D" w14:paraId="4B5301EE" w14:textId="01DACB86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871D" w14:textId="6B9EE4FC" w:rsidR="00DF381D" w:rsidRDefault="00DF381D" w:rsidP="00B44467">
            <w:pPr>
              <w:jc w:val="left"/>
            </w:pPr>
            <w:r>
              <w:t>1.4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4F65" w14:textId="7DB933D6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43C496" w14:textId="20D2FFF5" w:rsidR="00DF381D" w:rsidRPr="00465911" w:rsidRDefault="00DF381D" w:rsidP="00F363EB">
            <w:pPr>
              <w:jc w:val="left"/>
              <w:rPr>
                <w:spacing w:val="-2"/>
              </w:rPr>
            </w:pPr>
            <w:r w:rsidRPr="00465911">
              <w:rPr>
                <w:spacing w:val="-2"/>
              </w:rPr>
              <w:t xml:space="preserve">The GPA 2012: global policy context, trade dimension, </w:t>
            </w:r>
            <w:r w:rsidRPr="00465911">
              <w:rPr>
                <w:color w:val="000000"/>
                <w:spacing w:val="-2"/>
              </w:rPr>
              <w:t xml:space="preserve">GPA </w:t>
            </w:r>
            <w:r w:rsidRPr="00465911">
              <w:rPr>
                <w:rFonts w:eastAsia="Times New Roman"/>
                <w:lang w:val="en-US"/>
              </w:rPr>
              <w:t>objectives, key principles, and</w:t>
            </w:r>
            <w:r w:rsidRPr="00465911">
              <w:rPr>
                <w:spacing w:val="-2"/>
              </w:rPr>
              <w:t xml:space="preserve"> policy considerations for developing and transition economies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41BE831C" w14:textId="1CD3DB53" w:rsidR="00DF381D" w:rsidRDefault="00DF381D" w:rsidP="00F363EB">
            <w:pPr>
              <w:jc w:val="left"/>
            </w:pPr>
            <w:r>
              <w:t>Mr Robert Anderson, University of Nottingham</w:t>
            </w:r>
          </w:p>
        </w:tc>
      </w:tr>
      <w:tr w:rsidR="0081741D" w:rsidRPr="00D564A9" w14:paraId="395B1B11" w14:textId="53F942DE" w:rsidTr="0081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344A0A6" w14:textId="22436B93" w:rsidR="0081741D" w:rsidRPr="0057081B" w:rsidRDefault="0081741D" w:rsidP="00F363EB">
            <w:r>
              <w:t>**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067C8" w14:textId="469992A9" w:rsidR="0081741D" w:rsidRPr="0057081B" w:rsidRDefault="0081741D" w:rsidP="00F363EB">
            <w:r w:rsidRPr="0057081B">
              <w:t>Live</w:t>
            </w:r>
            <w:r>
              <w:t>/</w:t>
            </w:r>
            <w:r w:rsidRPr="0057081B">
              <w:t>recorded</w:t>
            </w:r>
          </w:p>
        </w:tc>
        <w:tc>
          <w:tcPr>
            <w:tcW w:w="11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71305" w14:textId="6C076C58" w:rsidR="0081741D" w:rsidRPr="004642F0" w:rsidRDefault="0081741D" w:rsidP="0081741D">
            <w:pPr>
              <w:tabs>
                <w:tab w:val="center" w:pos="3648"/>
              </w:tabs>
              <w:suppressAutoHyphens/>
              <w:jc w:val="center"/>
              <w:rPr>
                <w:spacing w:val="-2"/>
              </w:rPr>
            </w:pPr>
            <w:r w:rsidRPr="0057081B">
              <w:t xml:space="preserve">** </w:t>
            </w:r>
            <w:r w:rsidRPr="0057081B">
              <w:rPr>
                <w:b/>
                <w:bCs/>
              </w:rPr>
              <w:t>Online public GPA Knowledge Series event</w:t>
            </w:r>
            <w:r>
              <w:rPr>
                <w:b/>
                <w:bCs/>
              </w:rPr>
              <w:t xml:space="preserve"> No.</w:t>
            </w:r>
            <w:r w:rsidRPr="0057081B">
              <w:t xml:space="preserve"> TBD.</w:t>
            </w:r>
          </w:p>
        </w:tc>
      </w:tr>
      <w:tr w:rsidR="00B44467" w14:paraId="4E5B88F5" w14:textId="0A367F3E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BC2DCF" w14:textId="3AD3E8AE" w:rsidR="00B44467" w:rsidRPr="0091223D" w:rsidRDefault="00B44467" w:rsidP="000E51D0">
            <w:pPr>
              <w:jc w:val="center"/>
              <w:rPr>
                <w:b/>
                <w:bCs/>
                <w:u w:val="single"/>
              </w:rPr>
            </w:pPr>
            <w:r w:rsidRPr="0091223D">
              <w:rPr>
                <w:b/>
                <w:bCs/>
                <w:u w:val="single"/>
              </w:rPr>
              <w:t xml:space="preserve">Module 2 </w:t>
            </w:r>
            <w:r>
              <w:rPr>
                <w:b/>
                <w:bCs/>
                <w:u w:val="single"/>
              </w:rPr>
              <w:t>– Design, content and operation of the GPA 2012</w:t>
            </w:r>
          </w:p>
        </w:tc>
      </w:tr>
      <w:tr w:rsidR="00B44467" w14:paraId="2FE256F6" w14:textId="3D9B7346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7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FA21BE0" w14:textId="274E6F95" w:rsidR="00B44467" w:rsidRPr="00467C34" w:rsidRDefault="00B44467" w:rsidP="00F363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467C34">
              <w:rPr>
                <w:b/>
                <w:bCs/>
              </w:rPr>
              <w:t xml:space="preserve"> – The GPA</w:t>
            </w:r>
            <w:r>
              <w:rPr>
                <w:b/>
                <w:bCs/>
              </w:rPr>
              <w:t xml:space="preserve"> 2012</w:t>
            </w:r>
            <w:r w:rsidRPr="00467C34">
              <w:rPr>
                <w:b/>
                <w:bCs/>
              </w:rPr>
              <w:t xml:space="preserve">: </w:t>
            </w:r>
            <w:r w:rsidRPr="00B44467">
              <w:rPr>
                <w:b/>
                <w:bCs/>
              </w:rPr>
              <w:t xml:space="preserve">The </w:t>
            </w:r>
            <w:r>
              <w:rPr>
                <w:b/>
                <w:bCs/>
                <w:szCs w:val="18"/>
              </w:rPr>
              <w:t>main commitments and flexibilities</w:t>
            </w:r>
          </w:p>
        </w:tc>
      </w:tr>
      <w:tr w:rsidR="00DF381D" w14:paraId="52EDB95A" w14:textId="1152B476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12DE" w14:textId="5F7D1928" w:rsidR="00DF381D" w:rsidRDefault="00DF381D" w:rsidP="00B44467">
            <w:pPr>
              <w:jc w:val="left"/>
            </w:pPr>
            <w:r>
              <w:t>2.1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FA21F" w14:textId="39145F70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B65FE" w14:textId="306202FD" w:rsidR="00DF381D" w:rsidRPr="00403E13" w:rsidRDefault="00DF381D" w:rsidP="00F363EB">
            <w:pPr>
              <w:jc w:val="left"/>
              <w:rPr>
                <w:i/>
                <w:iCs/>
              </w:rPr>
            </w:pPr>
            <w:r w:rsidRPr="00403E13">
              <w:t>Introduction to the GPA</w:t>
            </w:r>
            <w:r>
              <w:t xml:space="preserve"> 2012</w:t>
            </w:r>
            <w:r w:rsidRPr="00403E13">
              <w:t xml:space="preserve">: </w:t>
            </w:r>
            <w:r w:rsidRPr="00403E13">
              <w:rPr>
                <w:spacing w:val="-2"/>
              </w:rPr>
              <w:t>Main substantive and procedural commitments and built-in flexibilities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BF8AF" w14:textId="77777777" w:rsidR="00DF381D" w:rsidRPr="00403E13" w:rsidRDefault="00DF381D" w:rsidP="00F363EB">
            <w:pPr>
              <w:jc w:val="left"/>
            </w:pPr>
            <w:r w:rsidRPr="00403E13">
              <w:t>Mr Reto Malacrida,</w:t>
            </w:r>
          </w:p>
          <w:p w14:paraId="2CE1DC39" w14:textId="19C04F88" w:rsidR="00DF381D" w:rsidRPr="0057081B" w:rsidRDefault="00DF381D" w:rsidP="00F363EB">
            <w:pPr>
              <w:jc w:val="left"/>
            </w:pPr>
            <w:r w:rsidRPr="00403E13">
              <w:t>IPD</w:t>
            </w:r>
            <w:r>
              <w:t xml:space="preserve"> WTO</w:t>
            </w:r>
          </w:p>
        </w:tc>
      </w:tr>
      <w:tr w:rsidR="00DF381D" w14:paraId="3A3E1C73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C81B" w14:textId="5D3AF0AA" w:rsidR="00DF381D" w:rsidRDefault="00DF381D" w:rsidP="00B44467">
            <w:pPr>
              <w:jc w:val="left"/>
            </w:pPr>
            <w:r>
              <w:t>2.2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9E4A9" w14:textId="44A06CC0" w:rsidR="00DF381D" w:rsidRDefault="00DF381D" w:rsidP="00F363E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5FC10" w14:textId="77777777" w:rsidR="00DF381D" w:rsidRPr="00C019DC" w:rsidRDefault="00DF381D" w:rsidP="00F363EB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C019DC">
              <w:rPr>
                <w:spacing w:val="-2"/>
              </w:rPr>
              <w:t>Case study on built-in flexibilities: the operation of the GPA in situations of extreme urgency (COVID-19)</w:t>
            </w:r>
          </w:p>
          <w:p w14:paraId="12E3D565" w14:textId="77777777" w:rsidR="00DF381D" w:rsidRPr="00C019DC" w:rsidRDefault="00DF381D" w:rsidP="00F363E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C019DC">
              <w:t>In general; and</w:t>
            </w:r>
          </w:p>
          <w:p w14:paraId="497E4687" w14:textId="77777777" w:rsidR="00DF381D" w:rsidRPr="00C019DC" w:rsidRDefault="00DF381D" w:rsidP="00F363E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</w:pPr>
            <w:r w:rsidRPr="00C019DC">
              <w:t xml:space="preserve">The specific case of the </w:t>
            </w:r>
            <w:r w:rsidRPr="003C21A5">
              <w:t>United Kingdom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28E00" w14:textId="77777777" w:rsidR="00DF381D" w:rsidRPr="00C019DC" w:rsidRDefault="00DF381D" w:rsidP="00F363EB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C019DC">
              <w:rPr>
                <w:bCs/>
                <w:spacing w:val="-2"/>
              </w:rPr>
              <w:t xml:space="preserve">Professor Sue Arrowsmith, </w:t>
            </w:r>
          </w:p>
          <w:p w14:paraId="014B2103" w14:textId="175E7CCE" w:rsidR="00DF381D" w:rsidRPr="00DF381D" w:rsidRDefault="00DF381D" w:rsidP="00DF381D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C019DC">
              <w:rPr>
                <w:bCs/>
                <w:spacing w:val="-2"/>
              </w:rPr>
              <w:t>University of Nottingham</w:t>
            </w:r>
          </w:p>
        </w:tc>
      </w:tr>
      <w:tr w:rsidR="00587293" w14:paraId="00DA326D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4666C" w14:textId="7971783B" w:rsidR="00587293" w:rsidRPr="00DF65CE" w:rsidRDefault="00587293" w:rsidP="00587293">
            <w:pPr>
              <w:autoSpaceDE w:val="0"/>
              <w:autoSpaceDN w:val="0"/>
              <w:adjustRightInd w:val="0"/>
              <w:jc w:val="center"/>
            </w:pPr>
            <w:r w:rsidRPr="00DF65CE">
              <w:rPr>
                <w:b/>
                <w:bCs/>
              </w:rPr>
              <w:t>**Breakout session on the GPA 2012 rules and related flexibilities</w:t>
            </w:r>
          </w:p>
        </w:tc>
      </w:tr>
      <w:tr w:rsidR="00B44467" w14:paraId="6C1840B1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A5C8E1" w14:textId="09A1A328" w:rsidR="00B44467" w:rsidRDefault="00B44467" w:rsidP="0057081B">
            <w:pPr>
              <w:jc w:val="center"/>
            </w:pPr>
            <w:r>
              <w:rPr>
                <w:b/>
                <w:bCs/>
              </w:rPr>
              <w:t>Module 3</w:t>
            </w:r>
            <w:r w:rsidRPr="005311B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Domestic implementation of the GPA 2012</w:t>
            </w:r>
          </w:p>
        </w:tc>
      </w:tr>
      <w:tr w:rsidR="00B44467" w:rsidRPr="00A71B9E" w14:paraId="3D4838CB" w14:textId="1D2CAF8B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5721A4" w14:textId="03483021" w:rsidR="00B44467" w:rsidRPr="0008304D" w:rsidRDefault="00B44467" w:rsidP="0057081B">
            <w:pPr>
              <w:jc w:val="center"/>
              <w:rPr>
                <w:strike/>
              </w:rPr>
            </w:pPr>
            <w:r w:rsidRPr="007803A0">
              <w:rPr>
                <w:b/>
                <w:bCs/>
              </w:rPr>
              <w:t>A - General</w:t>
            </w:r>
          </w:p>
        </w:tc>
      </w:tr>
      <w:tr w:rsidR="00DF381D" w:rsidRPr="00A71B9E" w14:paraId="06B2DB63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6CDBA" w14:textId="1F5E0005" w:rsidR="00DF381D" w:rsidRDefault="00DF381D" w:rsidP="00B44467">
            <w:pPr>
              <w:jc w:val="left"/>
            </w:pPr>
            <w:r>
              <w:t>3.1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194A" w14:textId="23911F3C" w:rsidR="00DF381D" w:rsidRPr="00B44467" w:rsidRDefault="00DF381D" w:rsidP="00B44467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00FC3" w14:textId="41ECB087" w:rsidR="00DF381D" w:rsidRPr="0008304D" w:rsidRDefault="00DF381D" w:rsidP="00B44467">
            <w:pPr>
              <w:jc w:val="left"/>
              <w:rPr>
                <w:strike/>
              </w:rPr>
            </w:pPr>
            <w:r w:rsidRPr="00B54F1D">
              <w:rPr>
                <w:bCs/>
                <w:iCs/>
                <w:spacing w:val="-2"/>
              </w:rPr>
              <w:t>T</w:t>
            </w:r>
            <w:r>
              <w:rPr>
                <w:bCs/>
                <w:iCs/>
                <w:spacing w:val="-2"/>
              </w:rPr>
              <w:t>h</w:t>
            </w:r>
            <w:r w:rsidRPr="00B54F1D">
              <w:rPr>
                <w:bCs/>
                <w:iCs/>
                <w:spacing w:val="-2"/>
              </w:rPr>
              <w:t>e 2011 UNCITRAL Model Law as a useful guide to implementing the GPA domestically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7EF6" w14:textId="77777777" w:rsidR="00DF381D" w:rsidRPr="00B54F1D" w:rsidRDefault="00DF381D" w:rsidP="00B44467">
            <w:pPr>
              <w:spacing w:line="259" w:lineRule="auto"/>
            </w:pPr>
            <w:r w:rsidRPr="00B54F1D">
              <w:t>Ms Caroline Nicholas,</w:t>
            </w:r>
          </w:p>
          <w:p w14:paraId="14150D7B" w14:textId="7D4A8EBC" w:rsidR="00DF381D" w:rsidRPr="0008304D" w:rsidRDefault="00DF381D" w:rsidP="00B44467">
            <w:pPr>
              <w:jc w:val="left"/>
              <w:rPr>
                <w:strike/>
              </w:rPr>
            </w:pPr>
            <w:r w:rsidRPr="00B54F1D">
              <w:t>UNCITRAL Secretariat</w:t>
            </w:r>
          </w:p>
        </w:tc>
      </w:tr>
      <w:tr w:rsidR="00DF381D" w:rsidRPr="00A71B9E" w14:paraId="5987E409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22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3406" w14:textId="2416FC93" w:rsidR="00DF381D" w:rsidRDefault="00DF381D" w:rsidP="00B44467">
            <w:pPr>
              <w:jc w:val="left"/>
            </w:pPr>
            <w:r>
              <w:lastRenderedPageBreak/>
              <w:t>3.2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9C26" w14:textId="77777777" w:rsidR="00DF381D" w:rsidRDefault="00DF381D" w:rsidP="00B44467">
            <w:pPr>
              <w:jc w:val="left"/>
            </w:pP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5312" w14:textId="54A4A401" w:rsidR="00DF381D" w:rsidRPr="00B54F1D" w:rsidRDefault="00DF381D" w:rsidP="00B44467">
            <w:pPr>
              <w:jc w:val="left"/>
              <w:rPr>
                <w:bCs/>
                <w:iCs/>
                <w:spacing w:val="-2"/>
              </w:rPr>
            </w:pPr>
            <w:r>
              <w:rPr>
                <w:bCs/>
                <w:iCs/>
                <w:spacing w:val="-2"/>
              </w:rPr>
              <w:t>Implementing the GPA 2012: a perspective from a recently acceding country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E7269" w14:textId="113C14D1" w:rsidR="00DF381D" w:rsidRDefault="005B4418" w:rsidP="00B44467">
            <w:pPr>
              <w:jc w:val="left"/>
            </w:pPr>
            <w:r>
              <w:t>TBD.</w:t>
            </w:r>
          </w:p>
        </w:tc>
      </w:tr>
      <w:tr w:rsidR="00B44467" w:rsidRPr="00A71B9E" w14:paraId="2115C81B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184B83" w14:textId="7F0F467D" w:rsidR="00B44467" w:rsidRPr="00364C65" w:rsidRDefault="00B44467" w:rsidP="00364C65">
            <w:pPr>
              <w:jc w:val="center"/>
              <w:rPr>
                <w:b/>
                <w:bCs/>
              </w:rPr>
            </w:pPr>
            <w:r w:rsidRPr="0008304D">
              <w:rPr>
                <w:b/>
                <w:bCs/>
              </w:rPr>
              <w:t>B –</w:t>
            </w:r>
            <w:r>
              <w:rPr>
                <w:b/>
                <w:bCs/>
              </w:rPr>
              <w:t xml:space="preserve"> </w:t>
            </w:r>
            <w:r w:rsidRPr="0008304D">
              <w:rPr>
                <w:b/>
                <w:bCs/>
              </w:rPr>
              <w:t>SME participation</w:t>
            </w:r>
          </w:p>
        </w:tc>
      </w:tr>
      <w:tr w:rsidR="00DF381D" w14:paraId="4F346779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37FC2" w14:textId="7193EAFE" w:rsidR="00DF381D" w:rsidRDefault="00DF381D" w:rsidP="009E6384">
            <w:pPr>
              <w:jc w:val="left"/>
            </w:pPr>
            <w:r>
              <w:t>3.3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B5E7B" w14:textId="3FF96C7C" w:rsidR="00DF381D" w:rsidRDefault="00DF38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47DD0" w14:textId="67A331FF" w:rsidR="00DF381D" w:rsidRPr="00364C65" w:rsidRDefault="00DF381D" w:rsidP="00364C65">
            <w:pPr>
              <w:jc w:val="left"/>
            </w:pPr>
            <w:r>
              <w:t>Promoting SME participation in government procurement: Options under the GPA 2012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33474" w14:textId="77777777" w:rsidR="00DF381D" w:rsidRPr="007803A0" w:rsidRDefault="00DF381D" w:rsidP="00AE669F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7803A0">
              <w:rPr>
                <w:bCs/>
                <w:spacing w:val="-2"/>
              </w:rPr>
              <w:t xml:space="preserve">Professor Sue Arrowsmith, </w:t>
            </w:r>
          </w:p>
          <w:p w14:paraId="215183A7" w14:textId="23102E71" w:rsidR="00DF381D" w:rsidRPr="002C7FD5" w:rsidRDefault="00DF381D" w:rsidP="0057081B">
            <w:pPr>
              <w:jc w:val="left"/>
              <w:rPr>
                <w:highlight w:val="yellow"/>
              </w:rPr>
            </w:pPr>
            <w:r w:rsidRPr="007803A0">
              <w:rPr>
                <w:bCs/>
                <w:spacing w:val="-2"/>
              </w:rPr>
              <w:t>University of Nottingham</w:t>
            </w:r>
          </w:p>
        </w:tc>
      </w:tr>
      <w:tr w:rsidR="00B44467" w14:paraId="1D4EFE87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E00C92" w14:textId="3498E68E" w:rsidR="00B44467" w:rsidRPr="00364C65" w:rsidRDefault="00B44467" w:rsidP="00364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08304D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S</w:t>
            </w:r>
            <w:r w:rsidRPr="0008304D">
              <w:rPr>
                <w:b/>
                <w:bCs/>
              </w:rPr>
              <w:t>ustainable public procurement</w:t>
            </w:r>
            <w:r>
              <w:rPr>
                <w:b/>
                <w:bCs/>
              </w:rPr>
              <w:t xml:space="preserve"> policies</w:t>
            </w:r>
          </w:p>
        </w:tc>
      </w:tr>
      <w:tr w:rsidR="0081741D" w14:paraId="6BFBF495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4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A61E0" w14:textId="0613798A" w:rsidR="0081741D" w:rsidRDefault="0081741D" w:rsidP="009E6384">
            <w:pPr>
              <w:jc w:val="left"/>
            </w:pPr>
            <w:r>
              <w:t>3.4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1001" w14:textId="0E8FBEEC" w:rsidR="0081741D" w:rsidRDefault="0081741D" w:rsidP="00364C65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F8D8D2" w14:textId="557F3B48" w:rsidR="0081741D" w:rsidRPr="00364C65" w:rsidRDefault="0081741D" w:rsidP="00364C65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Implementing green government procurement policies as a GPA Party: The </w:t>
            </w:r>
            <w:r w:rsidRPr="0081287C">
              <w:rPr>
                <w:spacing w:val="-2"/>
              </w:rPr>
              <w:t>perspective</w:t>
            </w:r>
            <w:r>
              <w:rPr>
                <w:spacing w:val="-2"/>
              </w:rPr>
              <w:t xml:space="preserve"> of [</w:t>
            </w:r>
            <w:r w:rsidR="005B4418">
              <w:rPr>
                <w:spacing w:val="-2"/>
              </w:rPr>
              <w:t>a GPA Party (tbd.)</w:t>
            </w:r>
            <w:r>
              <w:rPr>
                <w:spacing w:val="-2"/>
              </w:rPr>
              <w:t>]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35D5F3EF" w14:textId="0BEAD5BB" w:rsidR="0081741D" w:rsidRPr="006B2D21" w:rsidRDefault="005B4418" w:rsidP="00364C65">
            <w:pPr>
              <w:spacing w:line="259" w:lineRule="auto"/>
              <w:rPr>
                <w:highlight w:val="green"/>
              </w:rPr>
            </w:pPr>
            <w:r>
              <w:t>TBD.</w:t>
            </w:r>
          </w:p>
        </w:tc>
      </w:tr>
      <w:tr w:rsidR="0081741D" w14:paraId="2741F04A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71E4" w14:textId="574C5037" w:rsidR="0081741D" w:rsidRDefault="0081741D" w:rsidP="009E6384">
            <w:pPr>
              <w:jc w:val="left"/>
            </w:pPr>
            <w:r>
              <w:t>3.5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01B1" w14:textId="511D7E93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36F691" w14:textId="2B6D0F65" w:rsidR="0081741D" w:rsidRPr="0033353D" w:rsidRDefault="0081741D" w:rsidP="0057081B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Implementing social government procurement policies as a GPA Party: The </w:t>
            </w:r>
            <w:r w:rsidRPr="0081287C">
              <w:rPr>
                <w:spacing w:val="-2"/>
              </w:rPr>
              <w:t>perspective</w:t>
            </w:r>
            <w:r>
              <w:rPr>
                <w:spacing w:val="-2"/>
              </w:rPr>
              <w:t xml:space="preserve"> of [</w:t>
            </w:r>
            <w:r w:rsidR="005B4418">
              <w:rPr>
                <w:spacing w:val="-2"/>
              </w:rPr>
              <w:t>a GPA Party (tbd.)</w:t>
            </w:r>
            <w:r>
              <w:rPr>
                <w:spacing w:val="-2"/>
              </w:rPr>
              <w:t>]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1C814BB4" w14:textId="2350B555" w:rsidR="0081741D" w:rsidRPr="002C7FD5" w:rsidDel="00DA5B7C" w:rsidRDefault="005B4418" w:rsidP="0057081B">
            <w:pPr>
              <w:jc w:val="left"/>
              <w:rPr>
                <w:highlight w:val="yellow"/>
              </w:rPr>
            </w:pPr>
            <w:r>
              <w:t>TBD.</w:t>
            </w:r>
          </w:p>
        </w:tc>
      </w:tr>
      <w:tr w:rsidR="00B44467" w14:paraId="57E1EECE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D73A3D" w14:textId="20340322" w:rsidR="00B44467" w:rsidRPr="00364C65" w:rsidRDefault="00B44467" w:rsidP="00364C65">
            <w:pPr>
              <w:jc w:val="center"/>
              <w:rPr>
                <w:b/>
                <w:bCs/>
                <w:lang w:val="en-US"/>
              </w:rPr>
            </w:pPr>
            <w:r w:rsidRPr="00364C65">
              <w:rPr>
                <w:b/>
                <w:bCs/>
                <w:lang w:val="en-US"/>
              </w:rPr>
              <w:t>D – Anti-corruption</w:t>
            </w:r>
          </w:p>
        </w:tc>
      </w:tr>
      <w:tr w:rsidR="0081741D" w14:paraId="73781920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B649B" w14:textId="248B1CDA" w:rsidR="0081741D" w:rsidRDefault="0081741D" w:rsidP="009E6384">
            <w:pPr>
              <w:jc w:val="left"/>
            </w:pPr>
            <w:r>
              <w:t>3.6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D32D0" w14:textId="4C83CE76" w:rsidR="0081741D" w:rsidRDefault="0081741D" w:rsidP="00364C65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34461" w14:textId="52BBDBFF" w:rsidR="0081741D" w:rsidRPr="00364C65" w:rsidRDefault="0081741D" w:rsidP="00364C65">
            <w:pPr>
              <w:jc w:val="left"/>
              <w:rPr>
                <w:spacing w:val="-2"/>
              </w:rPr>
            </w:pPr>
            <w:r w:rsidRPr="00234A15">
              <w:rPr>
                <w:spacing w:val="-2"/>
                <w:lang w:val="en-US"/>
              </w:rPr>
              <w:t>The GPA as a tool for fighting corruption: Links with the United Nations Convention Against Corruption (UNCAC)</w:t>
            </w:r>
            <w:r w:rsidRPr="00234A15" w:rsidDel="00A2782E">
              <w:rPr>
                <w:b/>
                <w:bCs/>
                <w:i/>
                <w:iCs/>
                <w:spacing w:val="-2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011A9305" w14:textId="77777777" w:rsidR="0081741D" w:rsidRPr="00DF65CE" w:rsidRDefault="0081741D" w:rsidP="00364C65">
            <w:pPr>
              <w:pStyle w:val="Default"/>
              <w:rPr>
                <w:sz w:val="18"/>
                <w:szCs w:val="18"/>
              </w:rPr>
            </w:pPr>
            <w:r w:rsidRPr="00DF65CE">
              <w:rPr>
                <w:sz w:val="18"/>
                <w:szCs w:val="18"/>
              </w:rPr>
              <w:t xml:space="preserve">Mr Reto Malacrida, </w:t>
            </w:r>
          </w:p>
          <w:p w14:paraId="3D40A148" w14:textId="7386D784" w:rsidR="0081741D" w:rsidRPr="006B2D21" w:rsidRDefault="0081741D" w:rsidP="00364C65">
            <w:pPr>
              <w:spacing w:line="259" w:lineRule="auto"/>
              <w:rPr>
                <w:highlight w:val="green"/>
              </w:rPr>
            </w:pPr>
            <w:r w:rsidRPr="00B44876">
              <w:rPr>
                <w:szCs w:val="18"/>
              </w:rPr>
              <w:t xml:space="preserve">IPD WTO </w:t>
            </w:r>
          </w:p>
        </w:tc>
      </w:tr>
      <w:tr w:rsidR="0081741D" w14:paraId="70F67872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53076" w14:textId="0296F656" w:rsidR="0081741D" w:rsidRDefault="0081741D" w:rsidP="009E6384">
            <w:pPr>
              <w:jc w:val="left"/>
            </w:pPr>
            <w:r>
              <w:t>3.7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8D5E3" w14:textId="2CAF82C2" w:rsidR="0081741D" w:rsidRDefault="0081741D" w:rsidP="00364C65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01329" w14:textId="4BDDACD6" w:rsidR="0081741D" w:rsidRPr="0033353D" w:rsidRDefault="0081741D" w:rsidP="00364C65">
            <w:pPr>
              <w:jc w:val="left"/>
              <w:rPr>
                <w:spacing w:val="-2"/>
              </w:rPr>
            </w:pPr>
            <w:r>
              <w:rPr>
                <w:spacing w:val="-2"/>
                <w:lang w:val="en-US"/>
              </w:rPr>
              <w:t>Article 9(1) of the UNCAC on public procurement as a useful guide to implementing the GPA 2012: UNODC's l</w:t>
            </w:r>
            <w:r w:rsidRPr="0059721A">
              <w:rPr>
                <w:spacing w:val="-2"/>
                <w:lang w:val="en-US"/>
              </w:rPr>
              <w:t>egislative</w:t>
            </w:r>
            <w:r>
              <w:rPr>
                <w:spacing w:val="-2"/>
                <w:lang w:val="en-US"/>
              </w:rPr>
              <w:t xml:space="preserve"> and technical</w:t>
            </w:r>
            <w:r w:rsidRPr="0059721A">
              <w:rPr>
                <w:spacing w:val="-2"/>
                <w:lang w:val="en-US"/>
              </w:rPr>
              <w:t xml:space="preserve"> guide</w:t>
            </w:r>
            <w:r>
              <w:rPr>
                <w:spacing w:val="-2"/>
                <w:lang w:val="en-US"/>
              </w:rPr>
              <w:t>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797AA41A" w14:textId="371762AD" w:rsidR="0081741D" w:rsidRPr="002C7FD5" w:rsidDel="00DA5B7C" w:rsidRDefault="0081741D" w:rsidP="00364C65">
            <w:pPr>
              <w:jc w:val="left"/>
              <w:rPr>
                <w:highlight w:val="yellow"/>
              </w:rPr>
            </w:pPr>
            <w:r w:rsidRPr="007803A0">
              <w:rPr>
                <w:szCs w:val="18"/>
              </w:rPr>
              <w:t>UNODC (</w:t>
            </w:r>
            <w:r w:rsidR="005B4418">
              <w:rPr>
                <w:szCs w:val="18"/>
              </w:rPr>
              <w:t>TBD</w:t>
            </w:r>
            <w:r w:rsidRPr="007803A0">
              <w:rPr>
                <w:szCs w:val="18"/>
              </w:rPr>
              <w:t>)</w:t>
            </w:r>
          </w:p>
        </w:tc>
      </w:tr>
      <w:tr w:rsidR="0081741D" w14:paraId="1981C640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5A6D" w14:textId="3613450E" w:rsidR="0081741D" w:rsidRDefault="0081741D" w:rsidP="009E6384">
            <w:pPr>
              <w:jc w:val="left"/>
            </w:pPr>
            <w:r>
              <w:t>3.8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6413A" w14:textId="6AA30A30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4B81" w14:textId="1DABAA19" w:rsidR="0081741D" w:rsidRPr="009E6384" w:rsidRDefault="0081741D" w:rsidP="0057081B">
            <w:pPr>
              <w:jc w:val="left"/>
            </w:pPr>
            <w:r w:rsidRPr="009E6384">
              <w:rPr>
                <w:spacing w:val="-2"/>
              </w:rPr>
              <w:t>The GPA as a tool for fighting corruption: first empirical insights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21A1" w14:textId="025A9CC8" w:rsidR="0081741D" w:rsidRPr="00364C65" w:rsidRDefault="0081741D" w:rsidP="0057081B">
            <w:pPr>
              <w:jc w:val="left"/>
            </w:pPr>
            <w:r>
              <w:t>Ms Nadya Sporysheva, IPD WTO</w:t>
            </w:r>
          </w:p>
        </w:tc>
      </w:tr>
      <w:tr w:rsidR="00B44467" w14:paraId="4E77540D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AC764EA" w14:textId="59FE9AB7" w:rsidR="00B44467" w:rsidRPr="00364C65" w:rsidRDefault="00B44467" w:rsidP="0007561A">
            <w:pPr>
              <w:jc w:val="center"/>
              <w:rPr>
                <w:b/>
                <w:bCs/>
                <w:lang w:val="en-US"/>
              </w:rPr>
            </w:pPr>
            <w:r w:rsidRPr="00364C65">
              <w:rPr>
                <w:b/>
                <w:bCs/>
                <w:lang w:val="en-US"/>
              </w:rPr>
              <w:t>E – Pr</w:t>
            </w:r>
            <w:r w:rsidR="00480DC9">
              <w:rPr>
                <w:b/>
                <w:bCs/>
                <w:lang w:val="en-US"/>
              </w:rPr>
              <w:t xml:space="preserve">omoting and safeguarding competition </w:t>
            </w:r>
          </w:p>
        </w:tc>
      </w:tr>
      <w:tr w:rsidR="0081741D" w14:paraId="24571ADC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2563" w14:textId="51E5321A" w:rsidR="0081741D" w:rsidRDefault="0081741D" w:rsidP="009E6384">
            <w:pPr>
              <w:jc w:val="left"/>
            </w:pPr>
            <w:r>
              <w:t>3.9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C0379" w14:textId="07AEB7FD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E2501" w14:textId="1EF353D5" w:rsidR="0081741D" w:rsidRPr="00DF65CE" w:rsidRDefault="0081741D" w:rsidP="0057081B">
            <w:pPr>
              <w:jc w:val="left"/>
            </w:pPr>
            <w:r w:rsidRPr="00DF65CE">
              <w:t xml:space="preserve">The role and importance of competition in government procurement in general and the GPA 2012 in particular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7B8D1" w14:textId="77777777" w:rsidR="0081741D" w:rsidRDefault="0081741D" w:rsidP="0057081B">
            <w:pPr>
              <w:jc w:val="left"/>
            </w:pPr>
            <w:r>
              <w:t>Mr Robert Anderson, University of Nottingham</w:t>
            </w:r>
          </w:p>
          <w:p w14:paraId="57EC6E7A" w14:textId="1B4BA077" w:rsidR="0081741D" w:rsidRDefault="0081741D" w:rsidP="00364C65">
            <w:pPr>
              <w:jc w:val="left"/>
            </w:pPr>
            <w:r>
              <w:t xml:space="preserve"> </w:t>
            </w:r>
          </w:p>
        </w:tc>
      </w:tr>
      <w:tr w:rsidR="0081741D" w14:paraId="7C23172B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8A04D" w14:textId="2CE29A5B" w:rsidR="0081741D" w:rsidRDefault="0081741D" w:rsidP="009E6384">
            <w:pPr>
              <w:jc w:val="left"/>
            </w:pPr>
            <w:r>
              <w:t>3.10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57AD" w14:textId="7EFE5CEB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28068" w14:textId="4A7305CD" w:rsidR="0081741D" w:rsidRPr="00DF65CE" w:rsidRDefault="0081741D" w:rsidP="0057081B">
            <w:pPr>
              <w:jc w:val="left"/>
            </w:pPr>
            <w:r w:rsidRPr="00DF65CE">
              <w:t>Increasing competition in government procurement tenders: Measures to detect and prevent collusive tendering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7C73C" w14:textId="17315287" w:rsidR="0081741D" w:rsidRDefault="0081741D" w:rsidP="00364C65">
            <w:pPr>
              <w:jc w:val="left"/>
            </w:pPr>
            <w:r>
              <w:t>OECD (TB</w:t>
            </w:r>
            <w:r w:rsidR="005B4418">
              <w:t>D</w:t>
            </w:r>
            <w:r>
              <w:t>)</w:t>
            </w:r>
          </w:p>
        </w:tc>
      </w:tr>
      <w:tr w:rsidR="00B44467" w14:paraId="51F69D78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E23422" w14:textId="3333F8C8" w:rsidR="00B44467" w:rsidRPr="00364C65" w:rsidRDefault="00B44467" w:rsidP="0007561A">
            <w:pPr>
              <w:jc w:val="center"/>
              <w:rPr>
                <w:b/>
                <w:bCs/>
                <w:lang w:val="en-US"/>
              </w:rPr>
            </w:pPr>
            <w:r w:rsidRPr="00364C65">
              <w:rPr>
                <w:b/>
                <w:bCs/>
                <w:lang w:val="en-US"/>
              </w:rPr>
              <w:t>F – Electronic procurement</w:t>
            </w:r>
          </w:p>
        </w:tc>
      </w:tr>
      <w:tr w:rsidR="0081741D" w14:paraId="23937990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1A91B" w14:textId="79E33F98" w:rsidR="0081741D" w:rsidRDefault="0081741D" w:rsidP="009E6384">
            <w:pPr>
              <w:jc w:val="left"/>
            </w:pPr>
            <w:r>
              <w:t>3.11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607FB" w14:textId="7F3F9F00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D0B9D" w14:textId="5047C566" w:rsidR="0081741D" w:rsidRDefault="0081741D" w:rsidP="0057081B">
            <w:pPr>
              <w:jc w:val="left"/>
            </w:pPr>
            <w:r>
              <w:t xml:space="preserve">The GPA 2012 in the digital age: scope for </w:t>
            </w:r>
            <w:r w:rsidRPr="00E851F0">
              <w:t>e-</w:t>
            </w:r>
            <w:r>
              <w:t>p</w:t>
            </w:r>
            <w:r w:rsidRPr="00E851F0">
              <w:t>rocurement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CC24" w14:textId="77777777" w:rsidR="0081741D" w:rsidRPr="00A26B7D" w:rsidRDefault="0081741D" w:rsidP="004900E8">
            <w:pPr>
              <w:spacing w:line="259" w:lineRule="auto"/>
            </w:pPr>
            <w:r w:rsidRPr="00A26B7D">
              <w:t xml:space="preserve">Ms Astghik Solomonyan, </w:t>
            </w:r>
          </w:p>
          <w:p w14:paraId="282B6376" w14:textId="749C3381" w:rsidR="0081741D" w:rsidRDefault="0081741D" w:rsidP="0057081B">
            <w:pPr>
              <w:jc w:val="left"/>
              <w:rPr>
                <w:highlight w:val="yellow"/>
              </w:rPr>
            </w:pPr>
            <w:r w:rsidRPr="00A26B7D">
              <w:t>IPD</w:t>
            </w:r>
            <w:r>
              <w:t xml:space="preserve"> WTO </w:t>
            </w:r>
          </w:p>
        </w:tc>
      </w:tr>
      <w:tr w:rsidR="0081741D" w14:paraId="459ECF05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F6A6C" w14:textId="7F82A9E5" w:rsidR="0081741D" w:rsidRDefault="0081741D" w:rsidP="009E6384">
            <w:pPr>
              <w:jc w:val="left"/>
            </w:pPr>
            <w:r>
              <w:t>3.12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D45D9" w14:textId="19612B1B" w:rsidR="0081741D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D772A" w14:textId="722CBE92" w:rsidR="0081741D" w:rsidRPr="000D0683" w:rsidRDefault="0081741D" w:rsidP="0057081B">
            <w:pPr>
              <w:jc w:val="left"/>
              <w:rPr>
                <w:spacing w:val="-2"/>
              </w:rPr>
            </w:pPr>
            <w:r w:rsidRPr="0033353D">
              <w:rPr>
                <w:spacing w:val="-2"/>
              </w:rPr>
              <w:t>The Open Contracting Data Standard: relevance for monitoring and efficient e-procurement systems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346DE7E6" w14:textId="77777777" w:rsidR="0081741D" w:rsidRPr="0033353D" w:rsidRDefault="0081741D" w:rsidP="0057081B">
            <w:pPr>
              <w:ind w:left="567" w:hanging="567"/>
            </w:pPr>
            <w:r w:rsidRPr="0033353D">
              <w:t xml:space="preserve">Mr Viktor Nestulia, </w:t>
            </w:r>
          </w:p>
          <w:p w14:paraId="09921E3D" w14:textId="776623E4" w:rsidR="0081741D" w:rsidRPr="00E851F0" w:rsidRDefault="0081741D" w:rsidP="0057081B">
            <w:pPr>
              <w:jc w:val="left"/>
            </w:pPr>
            <w:r w:rsidRPr="0033353D">
              <w:t>Open Contracting Partnership</w:t>
            </w:r>
          </w:p>
        </w:tc>
      </w:tr>
      <w:tr w:rsidR="0081741D" w14:paraId="2F07BD7A" w14:textId="77777777" w:rsidTr="00226B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9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E818AF" w14:textId="35AEE44E" w:rsidR="0081741D" w:rsidRDefault="0081741D" w:rsidP="0007561A">
            <w:pPr>
              <w:jc w:val="center"/>
              <w:rPr>
                <w:b/>
                <w:bCs/>
              </w:rPr>
            </w:pPr>
            <w:r w:rsidRPr="003C1516">
              <w:rPr>
                <w:b/>
                <w:bCs/>
              </w:rPr>
              <w:t>Module 4</w:t>
            </w:r>
            <w:r w:rsidRPr="005311B9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M</w:t>
            </w:r>
            <w:r w:rsidRPr="000A4D6C">
              <w:rPr>
                <w:b/>
                <w:bCs/>
                <w:sz w:val="20"/>
                <w:szCs w:val="22"/>
              </w:rPr>
              <w:t>arket access commitments under the GPA</w:t>
            </w:r>
            <w:r>
              <w:rPr>
                <w:b/>
                <w:bCs/>
                <w:sz w:val="20"/>
                <w:szCs w:val="22"/>
              </w:rPr>
              <w:t xml:space="preserve"> 2012</w:t>
            </w:r>
          </w:p>
        </w:tc>
      </w:tr>
      <w:tr w:rsidR="0081741D" w14:paraId="51DA68DE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7F113" w14:textId="69416431" w:rsidR="0081741D" w:rsidRDefault="0081741D" w:rsidP="009E6384">
            <w:pPr>
              <w:jc w:val="left"/>
            </w:pPr>
            <w:r>
              <w:t>4.1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CB3C" w14:textId="4F08DBE0" w:rsidR="0081741D" w:rsidRDefault="0081741D" w:rsidP="0007561A">
            <w:pPr>
              <w:jc w:val="left"/>
              <w:rPr>
                <w:b/>
                <w:bCs/>
              </w:rPr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9570" w14:textId="77777777" w:rsidR="0081741D" w:rsidRPr="002E062D" w:rsidRDefault="0081741D" w:rsidP="0007561A">
            <w:pPr>
              <w:jc w:val="left"/>
            </w:pPr>
            <w:r w:rsidRPr="002E062D">
              <w:rPr>
                <w:szCs w:val="18"/>
              </w:rPr>
              <w:t xml:space="preserve">Market access opportunities under, and scope and coverage of, the GPA 2012: use of the e-GPA tool as a market access information resource </w:t>
            </w:r>
            <w:r w:rsidRPr="002E062D">
              <w:rPr>
                <w:i/>
                <w:iCs/>
                <w:szCs w:val="18"/>
              </w:rPr>
              <w:t>(</w:t>
            </w:r>
            <w:hyperlink r:id="rId11" w:history="1">
              <w:r w:rsidRPr="002E062D">
                <w:rPr>
                  <w:rStyle w:val="Hyperlink"/>
                  <w:i/>
                  <w:iCs/>
                  <w:szCs w:val="18"/>
                </w:rPr>
                <w:t>https://e-gpa.wto.org</w:t>
              </w:r>
            </w:hyperlink>
            <w:r w:rsidRPr="002E062D">
              <w:rPr>
                <w:i/>
                <w:iCs/>
                <w:szCs w:val="18"/>
              </w:rPr>
              <w:t>)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5492" w14:textId="77777777" w:rsidR="0081741D" w:rsidRPr="002E062D" w:rsidRDefault="0081741D" w:rsidP="0007561A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2E062D">
              <w:rPr>
                <w:bCs/>
                <w:spacing w:val="-2"/>
              </w:rPr>
              <w:t xml:space="preserve">Mr Philippe Pelletier, </w:t>
            </w:r>
          </w:p>
          <w:p w14:paraId="32B4818A" w14:textId="0F0F24CE" w:rsidR="0081741D" w:rsidRPr="003C1516" w:rsidRDefault="0081741D" w:rsidP="0007561A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2E062D">
              <w:rPr>
                <w:bCs/>
                <w:spacing w:val="-2"/>
              </w:rPr>
              <w:t>IPD</w:t>
            </w:r>
            <w:r>
              <w:rPr>
                <w:bCs/>
                <w:spacing w:val="-2"/>
              </w:rPr>
              <w:t xml:space="preserve"> WTO</w:t>
            </w:r>
          </w:p>
        </w:tc>
      </w:tr>
      <w:tr w:rsidR="0081741D" w14:paraId="7DC53C97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D2665" w14:textId="64A8C854" w:rsidR="0081741D" w:rsidRDefault="0081741D" w:rsidP="009E6384">
            <w:pPr>
              <w:jc w:val="left"/>
            </w:pPr>
            <w:r>
              <w:t>4.</w:t>
            </w:r>
            <w:r w:rsidR="00E87915">
              <w:t>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5EF67" w14:textId="5A18316E" w:rsidR="0081741D" w:rsidRDefault="0081741D" w:rsidP="0007561A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E2BB1" w14:textId="7D093CC7" w:rsidR="0081741D" w:rsidRPr="00E851F0" w:rsidRDefault="0081741D" w:rsidP="0007561A">
            <w:pPr>
              <w:jc w:val="left"/>
            </w:pPr>
            <w:r>
              <w:t>Evidence-based trade policy making: towards more and better economic data on international government procurement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9A66A" w14:textId="77777777" w:rsidR="0081741D" w:rsidRDefault="0081741D" w:rsidP="0007561A">
            <w:pPr>
              <w:jc w:val="left"/>
            </w:pPr>
            <w:r>
              <w:t>Ms Zornitsa Kutlina-Dimitrova</w:t>
            </w:r>
          </w:p>
          <w:p w14:paraId="15B5E2A9" w14:textId="2911FD76" w:rsidR="0081741D" w:rsidRPr="003C1516" w:rsidRDefault="0081741D" w:rsidP="0007561A">
            <w:pPr>
              <w:jc w:val="left"/>
            </w:pPr>
            <w:r>
              <w:t>European Commission</w:t>
            </w:r>
          </w:p>
        </w:tc>
      </w:tr>
      <w:tr w:rsidR="0081741D" w14:paraId="26501793" w14:textId="77777777" w:rsidTr="0081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6486C" w14:textId="37F9672D" w:rsidR="0081741D" w:rsidRDefault="0081741D" w:rsidP="009E6384">
            <w:pPr>
              <w:jc w:val="left"/>
            </w:pPr>
            <w:r>
              <w:t>**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272C" w14:textId="248ADB28" w:rsidR="0081741D" w:rsidRDefault="0081741D" w:rsidP="00D12C02">
            <w:pPr>
              <w:jc w:val="left"/>
            </w:pPr>
            <w:r>
              <w:t>Live</w:t>
            </w:r>
          </w:p>
        </w:tc>
        <w:tc>
          <w:tcPr>
            <w:tcW w:w="11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1F17E" w14:textId="77777777" w:rsidR="0081741D" w:rsidRPr="00E500D0" w:rsidRDefault="0081741D" w:rsidP="0081741D">
            <w:pPr>
              <w:jc w:val="center"/>
              <w:rPr>
                <w:b/>
                <w:bCs/>
              </w:rPr>
            </w:pPr>
            <w:r w:rsidRPr="00E500D0">
              <w:rPr>
                <w:b/>
                <w:bCs/>
              </w:rPr>
              <w:t>**Breakout session on Market access commitments (e-GPA)</w:t>
            </w:r>
          </w:p>
          <w:p w14:paraId="2E665177" w14:textId="4D595BDD" w:rsidR="0081741D" w:rsidRDefault="0081741D" w:rsidP="0081741D">
            <w:pPr>
              <w:jc w:val="center"/>
            </w:pPr>
            <w:r w:rsidRPr="00E500D0">
              <w:t>Informal virtual coffee (live) 30 min before the breakout</w:t>
            </w:r>
          </w:p>
        </w:tc>
      </w:tr>
      <w:tr w:rsidR="009506E4" w14:paraId="5209E23A" w14:textId="1FB62C83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95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D662D3" w14:textId="52154E98" w:rsidR="009506E4" w:rsidRPr="003C1516" w:rsidRDefault="009506E4" w:rsidP="00167C00">
            <w:pPr>
              <w:jc w:val="center"/>
              <w:rPr>
                <w:b/>
                <w:bCs/>
              </w:rPr>
            </w:pPr>
            <w:r w:rsidRPr="003C1516">
              <w:rPr>
                <w:b/>
                <w:bCs/>
              </w:rPr>
              <w:t>Module 5 – Domestic and international enforcement of the GPA 2012</w:t>
            </w:r>
          </w:p>
        </w:tc>
      </w:tr>
      <w:tr w:rsidR="009506E4" w14:paraId="5B3CE8C7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F7D1EA" w14:textId="2241F496" w:rsidR="009506E4" w:rsidRPr="005311B9" w:rsidRDefault="009506E4" w:rsidP="00570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– Domestic review procedures</w:t>
            </w:r>
          </w:p>
        </w:tc>
      </w:tr>
      <w:tr w:rsidR="0081741D" w14:paraId="75C147AC" w14:textId="465B5923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281B" w14:textId="5A41F157" w:rsidR="0081741D" w:rsidRDefault="0081741D" w:rsidP="00DD4F9F">
            <w:pPr>
              <w:jc w:val="left"/>
            </w:pPr>
            <w:r>
              <w:lastRenderedPageBreak/>
              <w:t>5.1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94E6" w14:textId="5517CBCC" w:rsidR="0081741D" w:rsidDel="008A71D3" w:rsidRDefault="0081741D" w:rsidP="0057081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521FC" w14:textId="2455059B" w:rsidR="0081741D" w:rsidRPr="007B1AB3" w:rsidRDefault="0081741D" w:rsidP="0057081B">
            <w:pPr>
              <w:jc w:val="left"/>
            </w:pPr>
            <w:r w:rsidRPr="007B1AB3">
              <w:t>Domestic review procedures</w:t>
            </w:r>
            <w:r>
              <w:t>: requirements of</w:t>
            </w:r>
            <w:r w:rsidRPr="007B1AB3">
              <w:t xml:space="preserve"> the GPA 2012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20C7" w14:textId="77777777" w:rsidR="0081741D" w:rsidRPr="00A26B7D" w:rsidRDefault="0081741D" w:rsidP="00DF65CE">
            <w:pPr>
              <w:spacing w:line="259" w:lineRule="auto"/>
              <w:jc w:val="left"/>
            </w:pPr>
            <w:r w:rsidRPr="00A26B7D">
              <w:t xml:space="preserve">Ms Anna Caroline Müller, </w:t>
            </w:r>
          </w:p>
          <w:p w14:paraId="397776C5" w14:textId="294F39BA" w:rsidR="0081741D" w:rsidRPr="009E5C56" w:rsidRDefault="0081741D" w:rsidP="0057081B">
            <w:pPr>
              <w:spacing w:line="259" w:lineRule="auto"/>
              <w:jc w:val="left"/>
              <w:rPr>
                <w:highlight w:val="green"/>
              </w:rPr>
            </w:pPr>
            <w:r w:rsidRPr="00A26B7D">
              <w:t>IPD</w:t>
            </w:r>
            <w:r>
              <w:t xml:space="preserve"> WTO</w:t>
            </w:r>
          </w:p>
        </w:tc>
      </w:tr>
      <w:tr w:rsidR="0081741D" w14:paraId="3FE4B930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0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F4D3" w14:textId="54E3DCD8" w:rsidR="0081741D" w:rsidRDefault="0081741D" w:rsidP="00DD4F9F">
            <w:pPr>
              <w:jc w:val="left"/>
            </w:pPr>
            <w:r>
              <w:t>5.2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30B1" w14:textId="40F942DD" w:rsidR="0081741D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B756" w14:textId="30DBF28F" w:rsidR="0081741D" w:rsidRPr="007B1AB3" w:rsidRDefault="0081741D" w:rsidP="00624A5B">
            <w:pPr>
              <w:jc w:val="left"/>
            </w:pPr>
            <w:r>
              <w:t>Design and operation of domestic review procedures: Issues and practical considerations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6A354" w14:textId="686732D5" w:rsidR="0081741D" w:rsidRPr="009E5C56" w:rsidRDefault="0081741D" w:rsidP="00624A5B">
            <w:pPr>
              <w:spacing w:line="259" w:lineRule="auto"/>
              <w:jc w:val="left"/>
              <w:rPr>
                <w:highlight w:val="green"/>
              </w:rPr>
            </w:pPr>
            <w:r>
              <w:t>Judge Marc Steiner, Swiss Federal Administrative Tribunal</w:t>
            </w:r>
          </w:p>
        </w:tc>
      </w:tr>
      <w:tr w:rsidR="0081741D" w14:paraId="3274E12F" w14:textId="0113119A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46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2C10" w14:textId="4C855AEE" w:rsidR="0081741D" w:rsidRDefault="0081741D" w:rsidP="00DD4F9F">
            <w:pPr>
              <w:jc w:val="left"/>
            </w:pPr>
            <w:r>
              <w:t>5.3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1B07" w14:textId="156B02A5" w:rsidR="0081741D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D9F34" w14:textId="2D076AE2" w:rsidR="0081741D" w:rsidRPr="00385F1E" w:rsidRDefault="0081741D" w:rsidP="00624A5B">
            <w:pPr>
              <w:jc w:val="left"/>
            </w:pPr>
            <w:r w:rsidRPr="00385F1E">
              <w:t>Domestic review in the United States: experiences and lessons learned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E3DC" w14:textId="1988AA05" w:rsidR="0081741D" w:rsidRDefault="0081741D" w:rsidP="00624A5B">
            <w:pPr>
              <w:jc w:val="left"/>
            </w:pPr>
            <w:r w:rsidRPr="00385F1E">
              <w:t>Professor Steven Schooner</w:t>
            </w:r>
            <w:r w:rsidRPr="00385F1E">
              <w:br/>
              <w:t>George Washington University</w:t>
            </w:r>
          </w:p>
        </w:tc>
      </w:tr>
      <w:tr w:rsidR="009506E4" w14:paraId="1E815395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A5F28" w14:textId="56143D86" w:rsidR="009506E4" w:rsidRPr="005311B9" w:rsidRDefault="009506E4" w:rsidP="00624A5B">
            <w:pPr>
              <w:jc w:val="center"/>
              <w:rPr>
                <w:b/>
                <w:bCs/>
              </w:rPr>
            </w:pPr>
            <w:r w:rsidRPr="00624A5B">
              <w:rPr>
                <w:b/>
                <w:bCs/>
              </w:rPr>
              <w:t>B – WTO dispute settlement mechanism</w:t>
            </w:r>
          </w:p>
        </w:tc>
      </w:tr>
      <w:tr w:rsidR="0081741D" w14:paraId="25498940" w14:textId="14EEF11D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B2EF" w14:textId="46E59072" w:rsidR="0081741D" w:rsidRDefault="0081741D" w:rsidP="00DD4F9F">
            <w:pPr>
              <w:jc w:val="left"/>
            </w:pPr>
            <w:r>
              <w:t>5.4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3DCFC" w14:textId="653B0542" w:rsidR="0081741D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E0F6B" w14:textId="6D29891B" w:rsidR="0081741D" w:rsidRPr="001E2242" w:rsidRDefault="0081741D" w:rsidP="00624A5B">
            <w:pPr>
              <w:jc w:val="left"/>
              <w:rPr>
                <w:i/>
                <w:iCs/>
              </w:rPr>
            </w:pPr>
            <w:r w:rsidRPr="00624A5B">
              <w:t xml:space="preserve">WTO intergovernmental dispute settlement: enforcing </w:t>
            </w:r>
            <w:r w:rsidRPr="00654D2B">
              <w:t>the GPA</w:t>
            </w:r>
            <w:r>
              <w:t xml:space="preserve"> 2012 through</w:t>
            </w:r>
            <w:r w:rsidRPr="00DB0BDD">
              <w:t xml:space="preserve"> the WTO D</w:t>
            </w:r>
            <w:r>
              <w:t xml:space="preserve">ispute </w:t>
            </w:r>
            <w:r w:rsidRPr="00DB0BDD">
              <w:t>S</w:t>
            </w:r>
            <w:r>
              <w:t xml:space="preserve">ettlement </w:t>
            </w:r>
            <w:r w:rsidRPr="00DB0BDD">
              <w:t>U</w:t>
            </w:r>
            <w:r>
              <w:t>nderstanding (DSU)</w:t>
            </w:r>
            <w:r w:rsidRPr="00DB0BDD"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AB98" w14:textId="4B46A448" w:rsidR="0081741D" w:rsidRDefault="0081741D" w:rsidP="00624A5B">
            <w:pPr>
              <w:jc w:val="left"/>
            </w:pPr>
            <w:r>
              <w:t>Mr Reto Malacrida, IPD WTO</w:t>
            </w:r>
          </w:p>
        </w:tc>
      </w:tr>
      <w:tr w:rsidR="009506E4" w:rsidRPr="00AF07D8" w14:paraId="658B1083" w14:textId="2B353E7E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1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AB406A" w14:textId="20EE3B44" w:rsidR="009506E4" w:rsidRPr="650D5151" w:rsidRDefault="009506E4" w:rsidP="009506E4">
            <w:pPr>
              <w:jc w:val="center"/>
              <w:rPr>
                <w:b/>
                <w:bCs/>
                <w:u w:val="single"/>
              </w:rPr>
            </w:pPr>
            <w:r w:rsidRPr="650D5151">
              <w:rPr>
                <w:b/>
                <w:bCs/>
                <w:u w:val="single"/>
              </w:rPr>
              <w:t xml:space="preserve">Module </w:t>
            </w:r>
            <w:r>
              <w:rPr>
                <w:b/>
                <w:bCs/>
                <w:u w:val="single"/>
              </w:rPr>
              <w:t>6</w:t>
            </w:r>
            <w:r w:rsidRPr="650D5151">
              <w:rPr>
                <w:b/>
                <w:bCs/>
                <w:u w:val="single"/>
              </w:rPr>
              <w:t xml:space="preserve"> - The WTO Committee on Government Procurement, accession to the GPA</w:t>
            </w:r>
            <w:r>
              <w:rPr>
                <w:b/>
                <w:bCs/>
                <w:u w:val="single"/>
              </w:rPr>
              <w:t xml:space="preserve"> 2012</w:t>
            </w:r>
            <w:r w:rsidRPr="650D5151">
              <w:rPr>
                <w:b/>
                <w:bCs/>
                <w:u w:val="single"/>
              </w:rPr>
              <w:t xml:space="preserve"> and observership, and special and differential treatment for developing countries</w:t>
            </w:r>
          </w:p>
        </w:tc>
      </w:tr>
      <w:tr w:rsidR="009506E4" w14:paraId="2DE0C080" w14:textId="646A286C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4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79D94F8" w14:textId="1B0E4F6B" w:rsidR="009506E4" w:rsidRDefault="009506E4" w:rsidP="009506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-</w:t>
            </w:r>
            <w:r w:rsidRPr="00E851F0">
              <w:rPr>
                <w:b/>
                <w:bCs/>
              </w:rPr>
              <w:t xml:space="preserve"> </w:t>
            </w:r>
            <w:r w:rsidRPr="0037158D">
              <w:rPr>
                <w:b/>
                <w:bCs/>
              </w:rPr>
              <w:t>Plurilateral GPA administration: The Government Procurement Committee</w:t>
            </w:r>
            <w:r>
              <w:rPr>
                <w:b/>
                <w:bCs/>
              </w:rPr>
              <w:t xml:space="preserve"> (CGP)</w:t>
            </w:r>
          </w:p>
        </w:tc>
      </w:tr>
      <w:tr w:rsidR="0081741D" w14:paraId="41F29ED9" w14:textId="47C13384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68E3" w14:textId="19893B50" w:rsidR="0081741D" w:rsidRDefault="0081741D" w:rsidP="00CC1806">
            <w:pPr>
              <w:jc w:val="left"/>
            </w:pPr>
            <w:r>
              <w:t>6.1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B143" w14:textId="7A406123" w:rsidR="0081741D" w:rsidRDefault="0081741D" w:rsidP="00624A5B">
            <w:pPr>
              <w:jc w:val="left"/>
            </w:pPr>
            <w:r>
              <w:t xml:space="preserve">Pre-recorded 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E2B1C" w14:textId="7A799863" w:rsidR="0081741D" w:rsidRPr="00C1733B" w:rsidRDefault="0081741D" w:rsidP="00624A5B">
            <w:pPr>
              <w:jc w:val="left"/>
            </w:pPr>
            <w:r w:rsidRPr="00C1733B">
              <w:rPr>
                <w:szCs w:val="18"/>
              </w:rPr>
              <w:t xml:space="preserve">The regular work of the </w:t>
            </w:r>
            <w:r>
              <w:rPr>
                <w:szCs w:val="18"/>
              </w:rPr>
              <w:t>CGP</w:t>
            </w:r>
            <w:r w:rsidRPr="00C1733B">
              <w:rPr>
                <w:szCs w:val="18"/>
              </w:rPr>
              <w:t xml:space="preserve">: a conversation with the </w:t>
            </w:r>
            <w:r>
              <w:rPr>
                <w:szCs w:val="18"/>
              </w:rPr>
              <w:t>outgoing</w:t>
            </w:r>
            <w:r w:rsidRPr="00C1733B">
              <w:rPr>
                <w:szCs w:val="18"/>
              </w:rPr>
              <w:t xml:space="preserve"> Chair</w:t>
            </w:r>
            <w:r w:rsidRPr="00C1733B">
              <w:rPr>
                <w:spacing w:val="-2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59E22365" w14:textId="4C04816D" w:rsidR="0081741D" w:rsidRPr="650D5151" w:rsidRDefault="0081741D" w:rsidP="00624A5B">
            <w:pPr>
              <w:jc w:val="left"/>
              <w:rPr>
                <w:highlight w:val="green"/>
              </w:rPr>
            </w:pPr>
            <w:r w:rsidRPr="00C1733B">
              <w:t>Mr Carlos Vanderloo,</w:t>
            </w:r>
            <w:r>
              <w:t xml:space="preserve"> most recent former</w:t>
            </w:r>
            <w:r w:rsidRPr="00C1733B">
              <w:t xml:space="preserve"> </w:t>
            </w:r>
            <w:r>
              <w:t xml:space="preserve">CGP </w:t>
            </w:r>
            <w:r w:rsidRPr="00C1733B">
              <w:t xml:space="preserve">Chair </w:t>
            </w:r>
          </w:p>
        </w:tc>
      </w:tr>
      <w:tr w:rsidR="0081741D" w14:paraId="7E20694C" w14:textId="7D5110F6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2707" w14:textId="5E99FA4C" w:rsidR="0081741D" w:rsidRDefault="0081741D" w:rsidP="00CC1806">
            <w:pPr>
              <w:jc w:val="left"/>
            </w:pPr>
            <w:r>
              <w:t>6.2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C114" w14:textId="065398F8" w:rsidR="0081741D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FD25C" w14:textId="255FE6F1" w:rsidR="0081741D" w:rsidRPr="00DF22B4" w:rsidRDefault="0081741D" w:rsidP="00624A5B">
            <w:pPr>
              <w:jc w:val="left"/>
            </w:pPr>
            <w:r w:rsidRPr="00DF22B4">
              <w:t>Voices from the CGP delegates (TBD)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B6DD" w14:textId="0D3452A1" w:rsidR="0081741D" w:rsidRDefault="0081741D" w:rsidP="00624A5B">
            <w:pPr>
              <w:jc w:val="left"/>
            </w:pPr>
            <w:r>
              <w:t xml:space="preserve">CGP delegates </w:t>
            </w:r>
            <w:r w:rsidR="00757DE2">
              <w:t>(</w:t>
            </w:r>
            <w:r>
              <w:t>TBD</w:t>
            </w:r>
            <w:r w:rsidR="00757DE2">
              <w:t>)</w:t>
            </w:r>
          </w:p>
        </w:tc>
      </w:tr>
      <w:tr w:rsidR="0081741D" w14:paraId="025A2431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6A708" w14:textId="7EECC585" w:rsidR="0081741D" w:rsidRDefault="0081741D" w:rsidP="00CC1806">
            <w:pPr>
              <w:jc w:val="left"/>
            </w:pPr>
            <w:r>
              <w:t>6.3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B3E83" w14:textId="7C861593" w:rsidR="0081741D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07DF" w14:textId="574A818D" w:rsidR="0081741D" w:rsidRDefault="0081741D" w:rsidP="00624A5B">
            <w:pPr>
              <w:jc w:val="left"/>
            </w:pPr>
            <w:r>
              <w:t>GPA-related Documents and Notifications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6319F" w14:textId="77777777" w:rsidR="0081741D" w:rsidRPr="00DF65CE" w:rsidRDefault="0081741D" w:rsidP="00DF22B4">
            <w:pPr>
              <w:autoSpaceDE w:val="0"/>
              <w:autoSpaceDN w:val="0"/>
              <w:adjustRightInd w:val="0"/>
              <w:jc w:val="left"/>
              <w:rPr>
                <w:bCs/>
                <w:spacing w:val="-2"/>
              </w:rPr>
            </w:pPr>
            <w:r w:rsidRPr="00DF65CE">
              <w:rPr>
                <w:bCs/>
                <w:spacing w:val="-2"/>
              </w:rPr>
              <w:t xml:space="preserve">Mr Philippe Pelletier, </w:t>
            </w:r>
          </w:p>
          <w:p w14:paraId="5A4774D6" w14:textId="2B529C51" w:rsidR="0081741D" w:rsidRPr="002C7FD5" w:rsidRDefault="0081741D" w:rsidP="0081741D">
            <w:pPr>
              <w:jc w:val="left"/>
              <w:rPr>
                <w:highlight w:val="yellow"/>
              </w:rPr>
            </w:pPr>
            <w:r w:rsidRPr="00DF65CE">
              <w:rPr>
                <w:bCs/>
                <w:spacing w:val="-2"/>
              </w:rPr>
              <w:t>IPD WTO [and</w:t>
            </w:r>
            <w:r>
              <w:rPr>
                <w:bCs/>
                <w:spacing w:val="-2"/>
              </w:rPr>
              <w:t xml:space="preserve"> Rajesh Paravardhan LDSD (</w:t>
            </w:r>
            <w:r w:rsidR="00BC6462">
              <w:rPr>
                <w:bCs/>
                <w:spacing w:val="-2"/>
              </w:rPr>
              <w:t>TBC</w:t>
            </w:r>
            <w:r>
              <w:rPr>
                <w:bCs/>
                <w:spacing w:val="-2"/>
              </w:rPr>
              <w:t>)]</w:t>
            </w:r>
          </w:p>
        </w:tc>
      </w:tr>
      <w:tr w:rsidR="009506E4" w14:paraId="469ABB92" w14:textId="3E71F27C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47062DA" w14:textId="48EC43D1" w:rsidR="009506E4" w:rsidRDefault="009506E4" w:rsidP="00C6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 – </w:t>
            </w:r>
            <w:r w:rsidRPr="00C5228E">
              <w:rPr>
                <w:b/>
                <w:bCs/>
              </w:rPr>
              <w:t>Observership</w:t>
            </w:r>
            <w:r>
              <w:rPr>
                <w:b/>
                <w:bCs/>
              </w:rPr>
              <w:t xml:space="preserve">, </w:t>
            </w:r>
            <w:r w:rsidRPr="00C5228E">
              <w:rPr>
                <w:b/>
                <w:bCs/>
              </w:rPr>
              <w:t>accession to the GPA</w:t>
            </w:r>
            <w:r>
              <w:rPr>
                <w:b/>
                <w:bCs/>
              </w:rPr>
              <w:t xml:space="preserve"> and </w:t>
            </w:r>
            <w:r w:rsidRPr="00E51CB1">
              <w:rPr>
                <w:b/>
                <w:bCs/>
              </w:rPr>
              <w:t>transitional measures for developing countries</w:t>
            </w:r>
          </w:p>
        </w:tc>
      </w:tr>
      <w:tr w:rsidR="0081741D" w:rsidRPr="00BC13C8" w14:paraId="25816B86" w14:textId="3F8EFB01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47E6" w14:textId="0446ED65" w:rsidR="0081741D" w:rsidRDefault="0081741D" w:rsidP="00CC1806">
            <w:pPr>
              <w:jc w:val="left"/>
            </w:pPr>
            <w:r>
              <w:t>6.4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5A21" w14:textId="299C09CD" w:rsidR="0081741D" w:rsidRPr="00BC13C8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69D3" w14:textId="61D4A397" w:rsidR="0081741D" w:rsidRPr="00A26B7D" w:rsidRDefault="0081741D" w:rsidP="00624A5B">
            <w:pPr>
              <w:jc w:val="left"/>
            </w:pPr>
            <w:r w:rsidRPr="00A26B7D">
              <w:rPr>
                <w:spacing w:val="-2"/>
              </w:rPr>
              <w:t>Accession to the GPA and observership: benefits, costs, recent trends, and procedures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242B" w14:textId="77777777" w:rsidR="0081741D" w:rsidRPr="00A26B7D" w:rsidRDefault="0081741D" w:rsidP="00624A5B">
            <w:pPr>
              <w:spacing w:line="259" w:lineRule="auto"/>
            </w:pPr>
            <w:r w:rsidRPr="00A26B7D">
              <w:t xml:space="preserve">Ms Astghik Solomonyan, </w:t>
            </w:r>
          </w:p>
          <w:p w14:paraId="6B40192C" w14:textId="16553DBF" w:rsidR="0081741D" w:rsidRPr="00DF22B4" w:rsidRDefault="0081741D" w:rsidP="00624A5B">
            <w:pPr>
              <w:spacing w:line="259" w:lineRule="auto"/>
            </w:pPr>
            <w:r w:rsidRPr="00A26B7D">
              <w:t>IPD</w:t>
            </w:r>
            <w:r>
              <w:t xml:space="preserve"> WTO</w:t>
            </w:r>
          </w:p>
        </w:tc>
      </w:tr>
      <w:tr w:rsidR="0081741D" w:rsidRPr="00BC13C8" w14:paraId="0959B58D" w14:textId="2186AC01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31F3" w14:textId="1094616C" w:rsidR="0081741D" w:rsidRDefault="0081741D" w:rsidP="00CC1806">
            <w:pPr>
              <w:jc w:val="left"/>
            </w:pPr>
            <w:r>
              <w:t>6.5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E4263" w14:textId="5CC01234" w:rsidR="0081741D" w:rsidRPr="00BC13C8" w:rsidDel="000E1F35" w:rsidRDefault="0081741D" w:rsidP="00624A5B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5BE68" w14:textId="0225CFF2" w:rsidR="0081741D" w:rsidRPr="00E500D0" w:rsidRDefault="0081741D" w:rsidP="00624A5B">
            <w:pPr>
              <w:jc w:val="left"/>
            </w:pPr>
            <w:r w:rsidRPr="00E500D0">
              <w:rPr>
                <w:spacing w:val="-2"/>
              </w:rPr>
              <w:t>Special and differential treatment for developing countries: Negotiable transitional measures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7D8D7543" w14:textId="77777777" w:rsidR="0081741D" w:rsidRPr="00A26B7D" w:rsidRDefault="0081741D" w:rsidP="00624A5B">
            <w:pPr>
              <w:spacing w:line="259" w:lineRule="auto"/>
              <w:jc w:val="left"/>
            </w:pPr>
            <w:r w:rsidRPr="00A26B7D">
              <w:t xml:space="preserve">Ms Anna Caroline Müller, </w:t>
            </w:r>
          </w:p>
          <w:p w14:paraId="46816DAB" w14:textId="36D874B1" w:rsidR="0081741D" w:rsidRPr="00DF22B4" w:rsidRDefault="0081741D" w:rsidP="00624A5B">
            <w:pPr>
              <w:spacing w:line="259" w:lineRule="auto"/>
              <w:jc w:val="left"/>
            </w:pPr>
            <w:r w:rsidRPr="00A26B7D">
              <w:t>IPD</w:t>
            </w:r>
            <w:r>
              <w:t xml:space="preserve"> WTO</w:t>
            </w:r>
          </w:p>
        </w:tc>
      </w:tr>
      <w:tr w:rsidR="0081741D" w14:paraId="08943C07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11600" w14:textId="3A7D33A4" w:rsidR="0081741D" w:rsidRPr="00F363EB" w:rsidRDefault="0081741D" w:rsidP="00CC1806">
            <w:pPr>
              <w:jc w:val="left"/>
            </w:pPr>
            <w:r>
              <w:t>6.6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4A783" w14:textId="1094280C" w:rsidR="0081741D" w:rsidRPr="00F363EB" w:rsidRDefault="0081741D" w:rsidP="00624A5B">
            <w:pPr>
              <w:jc w:val="left"/>
            </w:pPr>
            <w:r w:rsidRPr="00F363EB"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B3E2E" w14:textId="059B3B9C" w:rsidR="0081741D" w:rsidRPr="00F363EB" w:rsidRDefault="0081741D" w:rsidP="00624A5B">
            <w:pPr>
              <w:jc w:val="left"/>
              <w:rPr>
                <w:i/>
                <w:iCs/>
              </w:rPr>
            </w:pPr>
            <w:r w:rsidRPr="00F363EB">
              <w:t>The</w:t>
            </w:r>
            <w:r>
              <w:t xml:space="preserve"> </w:t>
            </w:r>
            <w:r w:rsidRPr="00F363EB">
              <w:rPr>
                <w:spacing w:val="-2"/>
              </w:rPr>
              <w:t>EBRD's GPA TC Facility</w:t>
            </w:r>
            <w:r>
              <w:rPr>
                <w:spacing w:val="-2"/>
              </w:rPr>
              <w:t>:</w:t>
            </w:r>
            <w:r w:rsidRPr="00F41D9F">
              <w:t xml:space="preserve"> </w:t>
            </w:r>
            <w:r>
              <w:t>assistance to countries in GPA accession</w:t>
            </w:r>
            <w:r w:rsidRPr="00F363EB">
              <w:t xml:space="preserve"> and </w:t>
            </w:r>
            <w:r>
              <w:t>achievements to date</w:t>
            </w:r>
            <w:r w:rsidRPr="00F363EB"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80E95" w14:textId="1B43A140" w:rsidR="0081741D" w:rsidRPr="008E5694" w:rsidRDefault="0081741D" w:rsidP="00624A5B">
            <w:pPr>
              <w:jc w:val="left"/>
              <w:rPr>
                <w:rFonts w:eastAsia="Times New Roman"/>
              </w:rPr>
            </w:pPr>
            <w:r w:rsidRPr="00F363EB">
              <w:rPr>
                <w:rFonts w:eastAsia="Times New Roman"/>
              </w:rPr>
              <w:t>EBRD</w:t>
            </w:r>
            <w:r>
              <w:rPr>
                <w:rFonts w:eastAsia="Times New Roman"/>
              </w:rPr>
              <w:t xml:space="preserve"> (</w:t>
            </w:r>
            <w:r w:rsidR="00BC6462">
              <w:rPr>
                <w:rFonts w:eastAsia="Times New Roman"/>
              </w:rPr>
              <w:t>TBD</w:t>
            </w:r>
            <w:r>
              <w:rPr>
                <w:rFonts w:eastAsia="Times New Roman"/>
              </w:rPr>
              <w:t>)</w:t>
            </w:r>
          </w:p>
        </w:tc>
      </w:tr>
      <w:tr w:rsidR="0081741D" w14:paraId="4B9650BF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DF3B" w14:textId="0B80B547" w:rsidR="0081741D" w:rsidRPr="00F363EB" w:rsidRDefault="0081741D" w:rsidP="00CC1806">
            <w:pPr>
              <w:jc w:val="left"/>
            </w:pPr>
            <w:r>
              <w:t>6.7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9907E" w14:textId="5645B5F8" w:rsidR="0081741D" w:rsidRPr="00F363EB" w:rsidRDefault="0081741D" w:rsidP="00DF22B4">
            <w:pPr>
              <w:jc w:val="left"/>
            </w:pPr>
            <w:r w:rsidRPr="00F363EB"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791894" w14:textId="1B74A9CF" w:rsidR="0081741D" w:rsidRPr="00DF22B4" w:rsidRDefault="0081741D" w:rsidP="00DF22B4">
            <w:pPr>
              <w:jc w:val="left"/>
            </w:pPr>
            <w:r w:rsidRPr="00DF22B4">
              <w:t xml:space="preserve">Measuring the economic impact of acceding to the GPA 2012: Analytical framework, initial results from research &amp; prospects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097C2FB1" w14:textId="77777777" w:rsidR="0081741D" w:rsidRDefault="0081741D" w:rsidP="00DF22B4">
            <w:pPr>
              <w:jc w:val="left"/>
              <w:rPr>
                <w:spacing w:val="-2"/>
              </w:rPr>
            </w:pPr>
            <w:r>
              <w:rPr>
                <w:spacing w:val="-2"/>
              </w:rPr>
              <w:t xml:space="preserve">Mr Mihaly Fazekas, </w:t>
            </w:r>
          </w:p>
          <w:p w14:paraId="602A233A" w14:textId="7C3E3D90" w:rsidR="0081741D" w:rsidRPr="008E5694" w:rsidRDefault="0081741D" w:rsidP="00DF22B4">
            <w:pPr>
              <w:jc w:val="left"/>
              <w:rPr>
                <w:rFonts w:eastAsia="Times New Roman"/>
              </w:rPr>
            </w:pPr>
            <w:r>
              <w:rPr>
                <w:spacing w:val="-2"/>
              </w:rPr>
              <w:t xml:space="preserve">Central European University </w:t>
            </w:r>
          </w:p>
        </w:tc>
      </w:tr>
      <w:tr w:rsidR="0081741D" w:rsidRPr="00BC13C8" w14:paraId="29512130" w14:textId="2AA335F6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CF26" w14:textId="00E9FCEA" w:rsidR="0081741D" w:rsidRDefault="0081741D" w:rsidP="00CC1806">
            <w:pPr>
              <w:jc w:val="left"/>
            </w:pPr>
            <w:r>
              <w:t>6.8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2B7C" w14:textId="2B1AC91B" w:rsidR="0081741D" w:rsidRDefault="0081741D" w:rsidP="00DF22B4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1160E" w14:textId="4FDB3DA6" w:rsidR="0081741D" w:rsidRPr="00777A05" w:rsidRDefault="0081741D" w:rsidP="00DF22B4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777A05">
              <w:rPr>
                <w:szCs w:val="18"/>
              </w:rPr>
              <w:t>GPA accession as a strategy for domestic procurement reform and export market success, and tactical considerations for accession negotiations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BBFB6" w14:textId="77777777" w:rsidR="0081741D" w:rsidRPr="00777A05" w:rsidRDefault="0081741D" w:rsidP="00DF22B4">
            <w:pPr>
              <w:jc w:val="left"/>
            </w:pPr>
            <w:r w:rsidRPr="00777A05">
              <w:t>Professor Steven Schooner</w:t>
            </w:r>
          </w:p>
          <w:p w14:paraId="5259DF54" w14:textId="2D669145" w:rsidR="0081741D" w:rsidRPr="00185135" w:rsidRDefault="0081741D" w:rsidP="00DF22B4">
            <w:pPr>
              <w:jc w:val="left"/>
            </w:pPr>
            <w:r w:rsidRPr="00777A05">
              <w:t>George Washington University Law School</w:t>
            </w:r>
          </w:p>
        </w:tc>
      </w:tr>
      <w:tr w:rsidR="0081741D" w:rsidRPr="00BC13C8" w14:paraId="5F51A88D" w14:textId="77777777" w:rsidTr="00757D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8955" w14:textId="75CEA046" w:rsidR="0081741D" w:rsidRDefault="0081741D" w:rsidP="00CC1806">
            <w:pPr>
              <w:jc w:val="left"/>
            </w:pPr>
            <w:r>
              <w:t>6.9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EB650" w14:textId="0394C371" w:rsidR="0081741D" w:rsidRDefault="0081741D" w:rsidP="00DF22B4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4D01D" w14:textId="1110B509" w:rsidR="0081741D" w:rsidRPr="00572C52" w:rsidRDefault="0081741D" w:rsidP="00054C30">
            <w:pPr>
              <w:autoSpaceDE w:val="0"/>
              <w:autoSpaceDN w:val="0"/>
              <w:adjustRightInd w:val="0"/>
              <w:rPr>
                <w:szCs w:val="18"/>
                <w:highlight w:val="yellow"/>
              </w:rPr>
            </w:pPr>
            <w:r w:rsidRPr="00DF65CE">
              <w:t>GPA accession and economic development: How to craft an appropriate negotiating strategy</w:t>
            </w:r>
            <w: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48ED" w14:textId="71D4222C" w:rsidR="0081741D" w:rsidRPr="00185135" w:rsidRDefault="0081741D" w:rsidP="00DF22B4">
            <w:pPr>
              <w:jc w:val="left"/>
            </w:pPr>
            <w:r w:rsidRPr="00A97FB6">
              <w:rPr>
                <w:bCs/>
              </w:rPr>
              <w:t>Mr Kodjo Osei-Lah</w:t>
            </w:r>
          </w:p>
        </w:tc>
      </w:tr>
      <w:tr w:rsidR="0081741D" w:rsidRPr="00BC13C8" w14:paraId="6D825A26" w14:textId="77777777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8E9E0" w14:textId="708F723A" w:rsidR="0081741D" w:rsidRDefault="0081741D" w:rsidP="00CC1806">
            <w:pPr>
              <w:jc w:val="left"/>
            </w:pPr>
            <w:r>
              <w:t>6.10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854C" w14:textId="7E13866C" w:rsidR="0081741D" w:rsidRDefault="0081741D" w:rsidP="00572C52">
            <w:pPr>
              <w:jc w:val="left"/>
            </w:pPr>
            <w:r>
              <w:t>Pre-recorded</w:t>
            </w:r>
          </w:p>
        </w:tc>
        <w:tc>
          <w:tcPr>
            <w:tcW w:w="7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1762C" w14:textId="4925FC5E" w:rsidR="0081741D" w:rsidRPr="00572C52" w:rsidRDefault="0081741D" w:rsidP="00572C52">
            <w:pPr>
              <w:autoSpaceDE w:val="0"/>
              <w:autoSpaceDN w:val="0"/>
              <w:adjustRightInd w:val="0"/>
              <w:rPr>
                <w:bCs/>
                <w:spacing w:val="-2"/>
                <w:highlight w:val="yellow"/>
              </w:rPr>
            </w:pPr>
            <w:r w:rsidRPr="00572C52">
              <w:rPr>
                <w:bCs/>
                <w:spacing w:val="-2"/>
              </w:rPr>
              <w:t>Building domestic support for GPA accession: an Australian perspective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74798" w14:textId="6D47A990" w:rsidR="0081741D" w:rsidRDefault="0081741D" w:rsidP="00572C52">
            <w:pPr>
              <w:jc w:val="left"/>
              <w:rPr>
                <w:highlight w:val="green"/>
              </w:rPr>
            </w:pPr>
            <w:r w:rsidRPr="00572C52">
              <w:rPr>
                <w:bCs/>
              </w:rPr>
              <w:t xml:space="preserve">Andrew </w:t>
            </w:r>
            <w:r>
              <w:rPr>
                <w:bCs/>
              </w:rPr>
              <w:t>Martin</w:t>
            </w:r>
            <w:r w:rsidRPr="00572C52">
              <w:rPr>
                <w:bCs/>
              </w:rPr>
              <w:t>; Simon R</w:t>
            </w:r>
            <w:r>
              <w:rPr>
                <w:bCs/>
              </w:rPr>
              <w:t>eid, Department of Foreign Affairs and Trade of Australia</w:t>
            </w:r>
          </w:p>
        </w:tc>
      </w:tr>
      <w:tr w:rsidR="009506E4" w14:paraId="0AE51788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1C25DC" w14:textId="2CD10DF8" w:rsidR="009506E4" w:rsidRDefault="009506E4" w:rsidP="0007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 – </w:t>
            </w:r>
            <w:r w:rsidRPr="00C63A2E">
              <w:rPr>
                <w:b/>
                <w:bCs/>
              </w:rPr>
              <w:t xml:space="preserve">Plurilateral GPA deliberations: The </w:t>
            </w:r>
            <w:r>
              <w:rPr>
                <w:b/>
                <w:bCs/>
              </w:rPr>
              <w:t>CGP</w:t>
            </w:r>
            <w:r w:rsidRPr="00C63A2E">
              <w:rPr>
                <w:b/>
                <w:bCs/>
              </w:rPr>
              <w:t>'s Work Programmes</w:t>
            </w:r>
          </w:p>
        </w:tc>
      </w:tr>
      <w:tr w:rsidR="0081741D" w14:paraId="78BA480A" w14:textId="3E86B40C" w:rsidTr="00757D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1EAB" w14:textId="33CB7688" w:rsidR="0081741D" w:rsidRDefault="0081741D" w:rsidP="00CC1806">
            <w:pPr>
              <w:jc w:val="left"/>
            </w:pPr>
            <w:r>
              <w:lastRenderedPageBreak/>
              <w:t>6.11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2853" w14:textId="1EBB7A57" w:rsidR="0081741D" w:rsidRDefault="0081741D" w:rsidP="00B36BCF">
            <w:pPr>
              <w:jc w:val="left"/>
            </w:pPr>
            <w:r>
              <w:t xml:space="preserve">Pre-recorded 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DB4E8" w14:textId="5A27C94D" w:rsidR="0081741D" w:rsidRDefault="0081741D" w:rsidP="00B36BCF">
            <w:pPr>
              <w:jc w:val="left"/>
              <w:rPr>
                <w:spacing w:val="-2"/>
              </w:rPr>
            </w:pPr>
            <w:r w:rsidRPr="00390CC0">
              <w:rPr>
                <w:color w:val="000000"/>
                <w:spacing w:val="-2"/>
              </w:rPr>
              <w:t>Committee</w:t>
            </w:r>
            <w:r>
              <w:rPr>
                <w:color w:val="000000"/>
                <w:spacing w:val="-2"/>
              </w:rPr>
              <w:t xml:space="preserve"> on Government Procurement</w:t>
            </w:r>
            <w:r w:rsidRPr="00390CC0">
              <w:rPr>
                <w:color w:val="000000"/>
                <w:spacing w:val="-2"/>
              </w:rPr>
              <w:t>'s</w:t>
            </w:r>
            <w:r w:rsidRPr="00390CC0">
              <w:rPr>
                <w:spacing w:val="-2"/>
              </w:rPr>
              <w:t xml:space="preserve"> </w:t>
            </w:r>
            <w:r>
              <w:rPr>
                <w:spacing w:val="-2"/>
              </w:rPr>
              <w:t>W</w:t>
            </w:r>
            <w:r w:rsidRPr="00390CC0">
              <w:rPr>
                <w:spacing w:val="-2"/>
              </w:rPr>
              <w:t xml:space="preserve">ork </w:t>
            </w:r>
            <w:r>
              <w:rPr>
                <w:spacing w:val="-2"/>
              </w:rPr>
              <w:t>P</w:t>
            </w:r>
            <w:r w:rsidRPr="00390CC0">
              <w:rPr>
                <w:spacing w:val="-2"/>
              </w:rPr>
              <w:t>rogrammes o</w:t>
            </w:r>
            <w:r>
              <w:rPr>
                <w:spacing w:val="-2"/>
              </w:rPr>
              <w:t xml:space="preserve">n: </w:t>
            </w:r>
          </w:p>
          <w:p w14:paraId="04A06B2B" w14:textId="77777777" w:rsidR="0081741D" w:rsidRDefault="0081741D" w:rsidP="00C63A2E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 xml:space="preserve">the treatment of small and medium-sized enterprises; </w:t>
            </w:r>
          </w:p>
          <w:p w14:paraId="4B9C588C" w14:textId="77777777" w:rsidR="0081741D" w:rsidRDefault="0081741D" w:rsidP="00C63A2E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 xml:space="preserve">the collection and dissemination of statistical data; and </w:t>
            </w:r>
          </w:p>
          <w:p w14:paraId="4DDCF176" w14:textId="75201F77" w:rsidR="0081741D" w:rsidRPr="00C63A2E" w:rsidRDefault="0081741D" w:rsidP="00C63A2E">
            <w:pPr>
              <w:pStyle w:val="ListParagraph"/>
              <w:numPr>
                <w:ilvl w:val="0"/>
                <w:numId w:val="41"/>
              </w:numPr>
              <w:jc w:val="left"/>
            </w:pPr>
            <w:r>
              <w:t>the treatment of sustainable procurement.</w:t>
            </w:r>
            <w:r w:rsidRPr="00C63A2E">
              <w:rPr>
                <w:spacing w:val="-2"/>
              </w:rPr>
              <w:t xml:space="preserve">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63DF9" w14:textId="77777777" w:rsidR="0081741D" w:rsidRPr="00390CC0" w:rsidRDefault="0081741D" w:rsidP="00B36BCF">
            <w:pPr>
              <w:pStyle w:val="Default"/>
              <w:rPr>
                <w:sz w:val="18"/>
                <w:szCs w:val="18"/>
              </w:rPr>
            </w:pPr>
            <w:r w:rsidRPr="00390CC0">
              <w:rPr>
                <w:sz w:val="18"/>
                <w:szCs w:val="18"/>
              </w:rPr>
              <w:t xml:space="preserve">Mr Jianning Chen, </w:t>
            </w:r>
          </w:p>
          <w:p w14:paraId="50B608D9" w14:textId="4E443F4A" w:rsidR="0081741D" w:rsidRPr="0040796F" w:rsidRDefault="0081741D" w:rsidP="00B36BCF">
            <w:pPr>
              <w:pStyle w:val="Default"/>
              <w:rPr>
                <w:sz w:val="18"/>
                <w:szCs w:val="18"/>
                <w:highlight w:val="green"/>
              </w:rPr>
            </w:pPr>
            <w:r w:rsidRPr="009B4943">
              <w:rPr>
                <w:sz w:val="18"/>
                <w:szCs w:val="18"/>
              </w:rPr>
              <w:t>IPD WTO</w:t>
            </w:r>
          </w:p>
        </w:tc>
      </w:tr>
      <w:tr w:rsidR="0081741D" w:rsidRPr="00D564A9" w14:paraId="7C0C00AD" w14:textId="77777777" w:rsidTr="00817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9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17CEE9F" w14:textId="509FEDDC" w:rsidR="0081741D" w:rsidRDefault="0081741D" w:rsidP="00054C30">
            <w:r>
              <w:t>**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6C0682A" w14:textId="6F7EE7F6" w:rsidR="0081741D" w:rsidRDefault="0081741D" w:rsidP="00054C30">
            <w:r>
              <w:t>[Live/recorded]</w:t>
            </w:r>
          </w:p>
        </w:tc>
        <w:tc>
          <w:tcPr>
            <w:tcW w:w="11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BF0412" w14:textId="6978D522" w:rsidR="0081741D" w:rsidRPr="004642F0" w:rsidRDefault="0081741D" w:rsidP="00054C30">
            <w:pPr>
              <w:tabs>
                <w:tab w:val="center" w:pos="3648"/>
              </w:tabs>
              <w:suppressAutoHyphens/>
              <w:jc w:val="left"/>
              <w:rPr>
                <w:spacing w:val="-2"/>
              </w:rPr>
            </w:pPr>
            <w:r w:rsidRPr="0057081B">
              <w:t xml:space="preserve">** </w:t>
            </w:r>
            <w:r w:rsidRPr="0057081B">
              <w:rPr>
                <w:b/>
                <w:bCs/>
              </w:rPr>
              <w:t>Online public GPA Knowledge Series event</w:t>
            </w:r>
            <w:r>
              <w:rPr>
                <w:b/>
                <w:bCs/>
              </w:rPr>
              <w:t xml:space="preserve"> No.</w:t>
            </w:r>
            <w:r w:rsidRPr="0057081B">
              <w:t xml:space="preserve"> TBD.</w:t>
            </w:r>
          </w:p>
        </w:tc>
      </w:tr>
      <w:tr w:rsidR="009506E4" w:rsidRPr="00AF07D8" w14:paraId="06725755" w14:textId="28A77DC9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7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C915AAA" w14:textId="3CD6B3FC" w:rsidR="009506E4" w:rsidRPr="005713B4" w:rsidRDefault="009506E4" w:rsidP="008F1551">
            <w:pPr>
              <w:jc w:val="center"/>
              <w:rPr>
                <w:b/>
                <w:bCs/>
                <w:u w:val="single"/>
              </w:rPr>
            </w:pPr>
            <w:r w:rsidRPr="008F1551">
              <w:rPr>
                <w:b/>
                <w:bCs/>
              </w:rPr>
              <w:t>Module 7 – The GPA 2012 in a broader policy context</w:t>
            </w:r>
          </w:p>
        </w:tc>
      </w:tr>
      <w:tr w:rsidR="009506E4" w:rsidRPr="00947F8A" w14:paraId="3E0C7179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0EE8FA" w14:textId="790724D8" w:rsidR="009506E4" w:rsidRDefault="009506E4" w:rsidP="00C6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7956CF">
              <w:rPr>
                <w:b/>
                <w:bCs/>
              </w:rPr>
              <w:t xml:space="preserve"> – </w:t>
            </w:r>
            <w:r>
              <w:rPr>
                <w:b/>
              </w:rPr>
              <w:t xml:space="preserve">The GPA </w:t>
            </w:r>
            <w:r w:rsidR="000A475B">
              <w:rPr>
                <w:b/>
              </w:rPr>
              <w:t xml:space="preserve">2012 </w:t>
            </w:r>
            <w:r>
              <w:rPr>
                <w:b/>
              </w:rPr>
              <w:t>as a global reference on "Trade and Government Procurement"</w:t>
            </w:r>
          </w:p>
        </w:tc>
      </w:tr>
      <w:tr w:rsidR="0081741D" w:rsidRPr="00D564A9" w14:paraId="2EA1892D" w14:textId="77777777" w:rsidTr="008D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3BABB" w14:textId="17CF5CCF" w:rsidR="0081741D" w:rsidRDefault="0081741D" w:rsidP="00CC1806">
            <w:pPr>
              <w:jc w:val="left"/>
            </w:pPr>
            <w:bookmarkStart w:id="0" w:name="_Hlk74047409"/>
            <w:r>
              <w:t>7.1</w:t>
            </w:r>
          </w:p>
        </w:tc>
        <w:bookmarkEnd w:id="0"/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A00B3" w14:textId="70E44CD0" w:rsidR="0081741D" w:rsidRDefault="0081741D" w:rsidP="003E00E4">
            <w:pPr>
              <w:jc w:val="left"/>
            </w:pPr>
            <w:r>
              <w:t>Pre-recorded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14:paraId="43A9D9C0" w14:textId="77777777" w:rsidR="0081741D" w:rsidRPr="008F1551" w:rsidRDefault="0081741D" w:rsidP="008F1551">
            <w:pPr>
              <w:autoSpaceDE w:val="0"/>
              <w:autoSpaceDN w:val="0"/>
              <w:adjustRightInd w:val="0"/>
              <w:rPr>
                <w:bCs/>
                <w:spacing w:val="-2"/>
              </w:rPr>
            </w:pPr>
            <w:r w:rsidRPr="008F1551">
              <w:rPr>
                <w:bCs/>
                <w:spacing w:val="-2"/>
              </w:rPr>
              <w:t>The GPA as a template for bilateral and regional preferential trade agreements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1116B16E" w14:textId="6B0EEC82" w:rsidR="0081741D" w:rsidRPr="00BE33AE" w:rsidRDefault="0081741D" w:rsidP="003E00E4">
            <w:pPr>
              <w:tabs>
                <w:tab w:val="center" w:pos="3648"/>
              </w:tabs>
              <w:suppressAutoHyphens/>
              <w:jc w:val="left"/>
              <w:rPr>
                <w:spacing w:val="-2"/>
                <w:highlight w:val="green"/>
              </w:rPr>
            </w:pPr>
            <w:r w:rsidRPr="00F47651">
              <w:rPr>
                <w:spacing w:val="-2"/>
              </w:rPr>
              <w:t xml:space="preserve">Ms Nadezhda Sporysheva, IPD </w:t>
            </w:r>
            <w:r>
              <w:rPr>
                <w:spacing w:val="-2"/>
              </w:rPr>
              <w:t>WTO</w:t>
            </w:r>
          </w:p>
        </w:tc>
      </w:tr>
      <w:tr w:rsidR="009506E4" w:rsidRPr="00947F8A" w14:paraId="16846D5A" w14:textId="77777777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61F86E" w14:textId="58253480" w:rsidR="009506E4" w:rsidRDefault="009506E4" w:rsidP="000756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956CF">
              <w:rPr>
                <w:b/>
                <w:bCs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Cs w:val="18"/>
                <w:lang w:val="en-US"/>
              </w:rPr>
              <w:t>GPA 2012 membership as a quasi-quality label for domestic government procurement systems</w:t>
            </w:r>
          </w:p>
        </w:tc>
      </w:tr>
      <w:tr w:rsidR="0081741D" w:rsidRPr="00D564A9" w14:paraId="00C1409B" w14:textId="77777777" w:rsidTr="008D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D9BC" w14:textId="246063C6" w:rsidR="0081741D" w:rsidRDefault="0081741D" w:rsidP="00CC1806">
            <w:pPr>
              <w:jc w:val="left"/>
            </w:pPr>
            <w:r>
              <w:t>7.2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5CD34" w14:textId="31DC9362" w:rsidR="0081741D" w:rsidRDefault="0081741D" w:rsidP="00223FA1">
            <w:pPr>
              <w:jc w:val="left"/>
            </w:pPr>
            <w:r>
              <w:t>Pre-recorded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</w:tcPr>
          <w:p w14:paraId="292E2CA4" w14:textId="1871F7F8" w:rsidR="0081741D" w:rsidRPr="00A34759" w:rsidRDefault="0081741D" w:rsidP="00A34759">
            <w:pPr>
              <w:rPr>
                <w:lang w:val="en-US"/>
              </w:rPr>
            </w:pPr>
            <w:r>
              <w:t xml:space="preserve">Path to Global Acceptance of Public Procurement Systems: Benefits for GPA Parties </w:t>
            </w:r>
            <w:r>
              <w:rPr>
                <w:lang w:val="en-US"/>
              </w:rPr>
              <w:t>in relation to World Bank funded Procurement under Investment Projects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14:paraId="69E121EC" w14:textId="77777777" w:rsidR="0081741D" w:rsidRDefault="0081741D" w:rsidP="008F1551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Mr V.S. Krishnakumar,</w:t>
            </w:r>
          </w:p>
          <w:p w14:paraId="453E43F1" w14:textId="7CDF50F8" w:rsidR="0081741D" w:rsidRPr="002C7FD5" w:rsidRDefault="0081741D" w:rsidP="008F1551">
            <w:pPr>
              <w:rPr>
                <w:highlight w:val="yellow"/>
              </w:rPr>
            </w:pPr>
            <w:r>
              <w:rPr>
                <w:szCs w:val="18"/>
              </w:rPr>
              <w:t xml:space="preserve">The World Bank </w:t>
            </w:r>
          </w:p>
        </w:tc>
      </w:tr>
      <w:tr w:rsidR="009506E4" w:rsidRPr="00947F8A" w14:paraId="7EB0516B" w14:textId="552DF16E" w:rsidTr="41C3FC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3F3E2" w14:textId="4B47C4BF" w:rsidR="009506E4" w:rsidRPr="000A475B" w:rsidRDefault="009506E4" w:rsidP="008F1551">
            <w:pPr>
              <w:jc w:val="center"/>
              <w:rPr>
                <w:b/>
                <w:bCs/>
              </w:rPr>
            </w:pPr>
            <w:r w:rsidRPr="000A475B">
              <w:rPr>
                <w:b/>
                <w:bCs/>
              </w:rPr>
              <w:t>C –</w:t>
            </w:r>
            <w:r w:rsidR="00490968" w:rsidRPr="000A475B">
              <w:rPr>
                <w:b/>
                <w:bCs/>
              </w:rPr>
              <w:t xml:space="preserve"> </w:t>
            </w:r>
            <w:r w:rsidR="000A475B" w:rsidRPr="000A475B">
              <w:rPr>
                <w:b/>
                <w:bCs/>
              </w:rPr>
              <w:t xml:space="preserve">GPA 2012 as part of a coherent </w:t>
            </w:r>
            <w:r w:rsidR="000A475B">
              <w:rPr>
                <w:b/>
                <w:bCs/>
              </w:rPr>
              <w:t xml:space="preserve">domestic </w:t>
            </w:r>
            <w:r w:rsidR="00490968" w:rsidRPr="000A475B">
              <w:rPr>
                <w:b/>
                <w:bCs/>
              </w:rPr>
              <w:t xml:space="preserve">policy </w:t>
            </w:r>
            <w:r w:rsidR="000A475B" w:rsidRPr="000A475B">
              <w:rPr>
                <w:b/>
                <w:bCs/>
              </w:rPr>
              <w:t xml:space="preserve">strategy </w:t>
            </w:r>
            <w:r w:rsidR="00490968" w:rsidRPr="000A475B">
              <w:rPr>
                <w:b/>
                <w:bCs/>
              </w:rPr>
              <w:t>to achieve desirable public health outcomes</w:t>
            </w:r>
          </w:p>
        </w:tc>
      </w:tr>
      <w:tr w:rsidR="0081741D" w14:paraId="113962C9" w14:textId="332F3FE9" w:rsidTr="008D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9CB9309" w14:textId="2C126FFB" w:rsidR="0081741D" w:rsidRDefault="0081741D" w:rsidP="00B36BCF">
            <w:pPr>
              <w:jc w:val="left"/>
            </w:pPr>
            <w:r>
              <w:t>7.3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EFA0" w14:textId="6223283D" w:rsidR="0081741D" w:rsidRDefault="0081741D" w:rsidP="00B36BCF">
            <w:pPr>
              <w:jc w:val="left"/>
            </w:pPr>
            <w:r>
              <w:t>Pre-recorded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8931C" w14:textId="17ADA665" w:rsidR="0081741D" w:rsidRPr="00734F6B" w:rsidRDefault="0081741D" w:rsidP="00B36BC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734F6B">
              <w:t xml:space="preserve">Trade and public health: the interface between government procurement, competition policy and IP – the WTO work 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56A34" w14:textId="77777777" w:rsidR="0081741D" w:rsidRDefault="0081741D" w:rsidP="00B36BCF">
            <w:pPr>
              <w:jc w:val="left"/>
            </w:pPr>
            <w:r>
              <w:t>Mr Antony Taubman</w:t>
            </w:r>
          </w:p>
          <w:p w14:paraId="36B3A310" w14:textId="683817E4" w:rsidR="0081741D" w:rsidRDefault="0081741D" w:rsidP="00B36BCF">
            <w:pPr>
              <w:jc w:val="left"/>
            </w:pPr>
            <w:r>
              <w:t>IPD WTO</w:t>
            </w:r>
          </w:p>
        </w:tc>
      </w:tr>
      <w:tr w:rsidR="0081741D" w14:paraId="2D9B8AFE" w14:textId="77777777" w:rsidTr="008174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C5444DF" w14:textId="7285978C" w:rsidR="0081741D" w:rsidRDefault="0081741D" w:rsidP="00F17A26">
            <w:pPr>
              <w:jc w:val="left"/>
            </w:pPr>
            <w:r>
              <w:t>**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E2E18C" w14:textId="11511116" w:rsidR="0081741D" w:rsidRDefault="0081741D" w:rsidP="00F17A26">
            <w:pPr>
              <w:jc w:val="left"/>
            </w:pPr>
            <w:r>
              <w:t>Live/recorded</w:t>
            </w:r>
          </w:p>
        </w:tc>
        <w:tc>
          <w:tcPr>
            <w:tcW w:w="11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EF8CD" w14:textId="12D097A4" w:rsidR="0081741D" w:rsidRDefault="0081741D" w:rsidP="00F17A26">
            <w:pPr>
              <w:jc w:val="left"/>
            </w:pPr>
            <w:r w:rsidRPr="0057081B">
              <w:t xml:space="preserve">** </w:t>
            </w:r>
            <w:r w:rsidRPr="0057081B">
              <w:rPr>
                <w:b/>
                <w:bCs/>
              </w:rPr>
              <w:t>Online public GPA Knowledge Series event</w:t>
            </w:r>
            <w:r>
              <w:rPr>
                <w:b/>
                <w:bCs/>
              </w:rPr>
              <w:t xml:space="preserve"> No.</w:t>
            </w:r>
            <w:r w:rsidRPr="0057081B">
              <w:t xml:space="preserve"> </w:t>
            </w:r>
            <w:r>
              <w:t>TB</w:t>
            </w:r>
            <w:r w:rsidR="00BC6462">
              <w:t>D.</w:t>
            </w:r>
          </w:p>
        </w:tc>
      </w:tr>
      <w:tr w:rsidR="00F17A26" w:rsidRPr="00654D2B" w14:paraId="2BD009CD" w14:textId="77777777" w:rsidTr="41C3F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B90A61" w14:textId="67B55CE1" w:rsidR="00F17A26" w:rsidRPr="004C6581" w:rsidRDefault="00F17A26" w:rsidP="00F17A26">
            <w:pPr>
              <w:jc w:val="center"/>
              <w:rPr>
                <w:b/>
                <w:bCs/>
                <w:strike/>
              </w:rPr>
            </w:pPr>
            <w:r w:rsidRPr="00654D2B">
              <w:rPr>
                <w:b/>
                <w:bCs/>
              </w:rPr>
              <w:t xml:space="preserve">Module 8 </w:t>
            </w:r>
            <w:r>
              <w:rPr>
                <w:b/>
                <w:bCs/>
              </w:rPr>
              <w:t>– Evaluation of the GPA 2012</w:t>
            </w:r>
          </w:p>
        </w:tc>
      </w:tr>
      <w:tr w:rsidR="0081741D" w:rsidRPr="00DA5B7C" w14:paraId="41A3FD2F" w14:textId="77777777" w:rsidTr="008D38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B91F" w14:textId="196FD0B4" w:rsidR="0081741D" w:rsidRPr="00021A4E" w:rsidRDefault="0081741D" w:rsidP="00F17A26">
            <w:pPr>
              <w:jc w:val="left"/>
            </w:pPr>
            <w:r w:rsidRPr="00021A4E">
              <w:t>8.1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8D37D" w14:textId="0B9FB454" w:rsidR="0081741D" w:rsidRPr="00DF1CF4" w:rsidRDefault="0081741D" w:rsidP="00F17A26">
            <w:pPr>
              <w:jc w:val="left"/>
              <w:rPr>
                <w:strike/>
              </w:rPr>
            </w:pPr>
            <w:r>
              <w:t>Pre-recorded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557F" w14:textId="6E3EF392" w:rsidR="0081741D" w:rsidRPr="00F363EB" w:rsidRDefault="0081741D" w:rsidP="00F17A26">
            <w:pPr>
              <w:jc w:val="left"/>
            </w:pPr>
            <w:r>
              <w:t>The GPA@25/40: a perspective from a former United States GPA chief negotiator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68047" w14:textId="62E2E315" w:rsidR="0081741D" w:rsidRPr="00F363EB" w:rsidRDefault="0081741D" w:rsidP="00F17A26">
            <w:pPr>
              <w:jc w:val="left"/>
            </w:pPr>
            <w:r w:rsidRPr="0064589C">
              <w:t>Ms Jean Heilman Grier</w:t>
            </w:r>
            <w:r w:rsidRPr="0064589C">
              <w:br/>
              <w:t>Principal Trade Consultant, Djaghe LLC</w:t>
            </w:r>
          </w:p>
        </w:tc>
      </w:tr>
      <w:tr w:rsidR="0081741D" w:rsidRPr="005C10D4" w14:paraId="3AD46D34" w14:textId="77777777" w:rsidTr="008D3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E3B3F" w14:textId="5FE497D9" w:rsidR="0081741D" w:rsidRDefault="0081741D" w:rsidP="00F17A26">
            <w:pPr>
              <w:jc w:val="left"/>
            </w:pPr>
            <w:r>
              <w:t>8.2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23C7D" w14:textId="2AA3B407" w:rsidR="0081741D" w:rsidRDefault="0081741D" w:rsidP="00F17A26">
            <w:pPr>
              <w:jc w:val="left"/>
            </w:pPr>
            <w:r>
              <w:t>Pre-recorded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77BB3" w14:textId="1CDDD770" w:rsidR="0081741D" w:rsidRPr="00E851F0" w:rsidRDefault="0081741D" w:rsidP="00F17A26">
            <w:pPr>
              <w:jc w:val="left"/>
            </w:pPr>
            <w:r>
              <w:t>Effectiveness of the GPA 2012: e</w:t>
            </w:r>
            <w:r w:rsidRPr="005C10D4">
              <w:t>mpirical analys</w:t>
            </w:r>
            <w:r>
              <w:t>is</w:t>
            </w:r>
            <w:r w:rsidRPr="005C10D4">
              <w:t xml:space="preserve"> </w:t>
            </w:r>
            <w:r>
              <w:t>of whether</w:t>
            </w:r>
            <w:r w:rsidRPr="005C10D4">
              <w:t xml:space="preserve"> the GPA </w:t>
            </w:r>
            <w:r>
              <w:t>2012 helps to</w:t>
            </w:r>
            <w:r w:rsidRPr="005C10D4">
              <w:t xml:space="preserve"> promot</w:t>
            </w:r>
            <w:r>
              <w:t>e</w:t>
            </w:r>
            <w:r w:rsidRPr="005C10D4">
              <w:t xml:space="preserve"> non</w:t>
            </w:r>
            <w:r>
              <w:t>-</w:t>
            </w:r>
            <w:r w:rsidRPr="005C10D4">
              <w:t>discrimina</w:t>
            </w:r>
            <w:r>
              <w:t>tory</w:t>
            </w:r>
            <w:r w:rsidRPr="005C10D4">
              <w:t>, open, transparent, competitive, and efficient government procurement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6638" w14:textId="77777777" w:rsidR="0081741D" w:rsidRPr="00E564EC" w:rsidRDefault="0081741D" w:rsidP="00F17A26">
            <w:pPr>
              <w:jc w:val="left"/>
            </w:pPr>
            <w:r>
              <w:t xml:space="preserve">Professor </w:t>
            </w:r>
            <w:r w:rsidRPr="00E564EC">
              <w:t>Kamala Dawar</w:t>
            </w:r>
          </w:p>
          <w:p w14:paraId="1816B96E" w14:textId="02C44345" w:rsidR="0081741D" w:rsidRPr="00E564EC" w:rsidRDefault="0081741D" w:rsidP="00F17A26">
            <w:pPr>
              <w:jc w:val="left"/>
            </w:pPr>
            <w:r w:rsidRPr="00E564EC">
              <w:t>Sussex University</w:t>
            </w:r>
          </w:p>
        </w:tc>
      </w:tr>
      <w:tr w:rsidR="0081741D" w14:paraId="1CB46489" w14:textId="09E143FA" w:rsidTr="00BE74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38"/>
        </w:trPr>
        <w:tc>
          <w:tcPr>
            <w:tcW w:w="142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F990A9" w14:textId="058E8B74" w:rsidR="0081741D" w:rsidRDefault="0081741D" w:rsidP="008174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  <w:r w:rsidRPr="00E11B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the workshop</w:t>
            </w:r>
          </w:p>
        </w:tc>
      </w:tr>
      <w:tr w:rsidR="0081741D" w14:paraId="5A04AD8A" w14:textId="32D05BCD" w:rsidTr="0081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9BEE8E6" w14:textId="77777777" w:rsidR="0081741D" w:rsidRDefault="0081741D" w:rsidP="00E500D0">
            <w:pPr>
              <w:jc w:val="left"/>
            </w:pP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1AA72" w14:textId="09A212FB" w:rsidR="0081741D" w:rsidRDefault="0081741D" w:rsidP="00E500D0">
            <w:pPr>
              <w:jc w:val="left"/>
            </w:pPr>
            <w:r>
              <w:t>Live</w:t>
            </w:r>
          </w:p>
        </w:tc>
        <w:tc>
          <w:tcPr>
            <w:tcW w:w="1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DB053" w14:textId="26348180" w:rsidR="0081741D" w:rsidRDefault="0081741D" w:rsidP="00E500D0">
            <w:pPr>
              <w:pStyle w:val="ListParagraph"/>
              <w:numPr>
                <w:ilvl w:val="0"/>
                <w:numId w:val="26"/>
              </w:numPr>
              <w:jc w:val="left"/>
            </w:pPr>
            <w:r w:rsidRPr="000A475B">
              <w:t>Informal virtual coffee (live) 30 min before the closing.</w:t>
            </w:r>
          </w:p>
          <w:p w14:paraId="4758DE98" w14:textId="061ABE61" w:rsidR="009B4943" w:rsidRPr="009B4943" w:rsidRDefault="009B4943" w:rsidP="009B4943">
            <w:pPr>
              <w:pStyle w:val="ListParagraph"/>
              <w:numPr>
                <w:ilvl w:val="0"/>
                <w:numId w:val="26"/>
              </w:numPr>
              <w:jc w:val="left"/>
            </w:pPr>
            <w:r>
              <w:t xml:space="preserve">Interactive Q/A session(live) </w:t>
            </w:r>
          </w:p>
          <w:p w14:paraId="0CA22FE1" w14:textId="77777777" w:rsidR="0081741D" w:rsidRDefault="0081741D" w:rsidP="00E500D0">
            <w:pPr>
              <w:pStyle w:val="ListParagraph"/>
              <w:numPr>
                <w:ilvl w:val="0"/>
                <w:numId w:val="26"/>
              </w:numPr>
              <w:jc w:val="left"/>
            </w:pPr>
            <w:r w:rsidRPr="00112C21">
              <w:t>Concluding plenary</w:t>
            </w:r>
            <w:r>
              <w:t xml:space="preserve"> (live) </w:t>
            </w:r>
          </w:p>
          <w:p w14:paraId="210EB63C" w14:textId="77777777" w:rsidR="009B4943" w:rsidRDefault="0081741D" w:rsidP="00E500D0">
            <w:pPr>
              <w:pStyle w:val="ListParagraph"/>
              <w:numPr>
                <w:ilvl w:val="0"/>
                <w:numId w:val="26"/>
              </w:numPr>
              <w:jc w:val="left"/>
            </w:pPr>
            <w:r>
              <w:t>Evaluation</w:t>
            </w:r>
          </w:p>
          <w:p w14:paraId="7E5EA834" w14:textId="675619F6" w:rsidR="0081741D" w:rsidRPr="009B4943" w:rsidRDefault="0081741D" w:rsidP="00E500D0">
            <w:pPr>
              <w:pStyle w:val="ListParagraph"/>
              <w:numPr>
                <w:ilvl w:val="0"/>
                <w:numId w:val="26"/>
              </w:numPr>
              <w:jc w:val="left"/>
            </w:pPr>
            <w:r w:rsidRPr="009B4943">
              <w:t>Closing remarks (TB</w:t>
            </w:r>
            <w:r w:rsidR="00BC6462">
              <w:t>D</w:t>
            </w:r>
            <w:r w:rsidRPr="009B4943">
              <w:t>).</w:t>
            </w:r>
          </w:p>
        </w:tc>
      </w:tr>
    </w:tbl>
    <w:p w14:paraId="5199E2BC" w14:textId="74FAE617" w:rsidR="00E61A56" w:rsidRPr="00543A15" w:rsidRDefault="00E61A56" w:rsidP="005C10D4">
      <w:pPr>
        <w:spacing w:after="200" w:line="276" w:lineRule="auto"/>
        <w:jc w:val="left"/>
      </w:pPr>
    </w:p>
    <w:sectPr w:rsidR="00E61A56" w:rsidRPr="00543A15" w:rsidSect="002F65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440" w:right="1440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A249E" w14:textId="77777777" w:rsidR="00C111E1" w:rsidRDefault="00C111E1" w:rsidP="00ED54E0">
      <w:r>
        <w:separator/>
      </w:r>
    </w:p>
  </w:endnote>
  <w:endnote w:type="continuationSeparator" w:id="0">
    <w:p w14:paraId="2F81ECF7" w14:textId="77777777" w:rsidR="00C111E1" w:rsidRDefault="00C111E1" w:rsidP="00ED54E0">
      <w:r>
        <w:continuationSeparator/>
      </w:r>
    </w:p>
  </w:endnote>
  <w:endnote w:type="continuationNotice" w:id="1">
    <w:p w14:paraId="30043F6F" w14:textId="77777777" w:rsidR="00C111E1" w:rsidRDefault="00C11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4A8C" w14:textId="77777777" w:rsidR="00472AD4" w:rsidRDefault="00472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2739" w14:textId="77777777" w:rsidR="00472AD4" w:rsidRDefault="00472A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F3AC7" w14:textId="77777777" w:rsidR="00472AD4" w:rsidRDefault="00472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ED57" w14:textId="77777777" w:rsidR="00C111E1" w:rsidRDefault="00C111E1" w:rsidP="00ED54E0">
      <w:r>
        <w:separator/>
      </w:r>
    </w:p>
  </w:footnote>
  <w:footnote w:type="continuationSeparator" w:id="0">
    <w:p w14:paraId="26E467A7" w14:textId="77777777" w:rsidR="00C111E1" w:rsidRDefault="00C111E1" w:rsidP="00ED54E0">
      <w:r>
        <w:continuationSeparator/>
      </w:r>
    </w:p>
  </w:footnote>
  <w:footnote w:type="continuationNotice" w:id="1">
    <w:p w14:paraId="142A4976" w14:textId="77777777" w:rsidR="00C111E1" w:rsidRDefault="00C11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85B9" w14:textId="77777777" w:rsidR="00472AD4" w:rsidRDefault="00472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6621E" w14:textId="2E2EADF4" w:rsidR="0007561A" w:rsidRPr="00E36633" w:rsidRDefault="00472AD4" w:rsidP="00E36633">
    <w:pPr>
      <w:pStyle w:val="Header"/>
      <w:jc w:val="right"/>
      <w:rPr>
        <w:lang w:val="fr-CH"/>
      </w:rPr>
    </w:pPr>
    <w:r>
      <w:rPr>
        <w:lang w:val="fr-CH"/>
      </w:rPr>
      <w:t>31</w:t>
    </w:r>
    <w:r w:rsidR="0007561A">
      <w:rPr>
        <w:lang w:val="fr-CH"/>
      </w:rPr>
      <w:t>.0</w:t>
    </w:r>
    <w:r w:rsidR="004900E8">
      <w:rPr>
        <w:lang w:val="fr-CH"/>
      </w:rPr>
      <w:t>8</w:t>
    </w:r>
    <w:r w:rsidR="0007561A">
      <w:rPr>
        <w:lang w:val="fr-CH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AE26" w14:textId="77777777" w:rsidR="00472AD4" w:rsidRDefault="00472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D2CBF"/>
    <w:multiLevelType w:val="hybridMultilevel"/>
    <w:tmpl w:val="8AD2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6599"/>
    <w:multiLevelType w:val="hybridMultilevel"/>
    <w:tmpl w:val="4878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02B5B"/>
    <w:multiLevelType w:val="hybridMultilevel"/>
    <w:tmpl w:val="3E22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6E02"/>
    <w:multiLevelType w:val="hybridMultilevel"/>
    <w:tmpl w:val="1A3E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17C3"/>
    <w:multiLevelType w:val="hybridMultilevel"/>
    <w:tmpl w:val="7F84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F3E13"/>
    <w:multiLevelType w:val="hybridMultilevel"/>
    <w:tmpl w:val="40DC9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80BEB"/>
    <w:multiLevelType w:val="hybridMultilevel"/>
    <w:tmpl w:val="BEAC47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9D0C99"/>
    <w:multiLevelType w:val="hybridMultilevel"/>
    <w:tmpl w:val="539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6E92"/>
    <w:multiLevelType w:val="hybridMultilevel"/>
    <w:tmpl w:val="3DEC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A62B9"/>
    <w:multiLevelType w:val="hybridMultilevel"/>
    <w:tmpl w:val="295E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E6388"/>
    <w:multiLevelType w:val="hybridMultilevel"/>
    <w:tmpl w:val="1E285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72DC9"/>
    <w:multiLevelType w:val="hybridMultilevel"/>
    <w:tmpl w:val="8690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4" w15:restartNumberingAfterBreak="0">
    <w:nsid w:val="55D518B1"/>
    <w:multiLevelType w:val="hybridMultilevel"/>
    <w:tmpl w:val="05ACE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54AB1"/>
    <w:multiLevelType w:val="multilevel"/>
    <w:tmpl w:val="CC52177C"/>
    <w:numStyleLink w:val="LegalHeadings"/>
  </w:abstractNum>
  <w:abstractNum w:abstractNumId="2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suff w:val="nothing"/>
      <w:lvlText w:val="%1  "/>
      <w:lvlJc w:val="left"/>
      <w:pPr>
        <w:ind w:left="0" w:firstLine="0"/>
      </w:p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suff w:val="nothing"/>
      <w:lvlText w:val="%1.%7.  "/>
      <w:lvlJc w:val="left"/>
      <w:pPr>
        <w:ind w:left="0" w:firstLine="0"/>
      </w:p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57CE4843"/>
    <w:multiLevelType w:val="hybridMultilevel"/>
    <w:tmpl w:val="2DC407EE"/>
    <w:lvl w:ilvl="0" w:tplc="2D487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149E3"/>
    <w:multiLevelType w:val="hybridMultilevel"/>
    <w:tmpl w:val="A726F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F426A"/>
    <w:multiLevelType w:val="hybridMultilevel"/>
    <w:tmpl w:val="55C2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557C6"/>
    <w:multiLevelType w:val="hybridMultilevel"/>
    <w:tmpl w:val="30161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860B2"/>
    <w:multiLevelType w:val="hybridMultilevel"/>
    <w:tmpl w:val="D0DABD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022E1"/>
    <w:multiLevelType w:val="hybridMultilevel"/>
    <w:tmpl w:val="6F92B7E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25"/>
  </w:num>
  <w:num w:numId="8">
    <w:abstractNumId w:val="2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23"/>
  </w:num>
  <w:num w:numId="18">
    <w:abstractNumId w:val="14"/>
  </w:num>
  <w:num w:numId="19">
    <w:abstractNumId w:val="13"/>
  </w:num>
  <w:num w:numId="20">
    <w:abstractNumId w:val="26"/>
  </w:num>
  <w:num w:numId="21">
    <w:abstractNumId w:val="26"/>
  </w:num>
  <w:num w:numId="22">
    <w:abstractNumId w:val="32"/>
  </w:num>
  <w:num w:numId="23">
    <w:abstractNumId w:val="25"/>
  </w:num>
  <w:num w:numId="24">
    <w:abstractNumId w:val="11"/>
  </w:num>
  <w:num w:numId="25">
    <w:abstractNumId w:val="17"/>
  </w:num>
  <w:num w:numId="26">
    <w:abstractNumId w:val="33"/>
  </w:num>
  <w:num w:numId="27">
    <w:abstractNumId w:val="20"/>
  </w:num>
  <w:num w:numId="28">
    <w:abstractNumId w:val="30"/>
  </w:num>
  <w:num w:numId="29">
    <w:abstractNumId w:val="16"/>
  </w:num>
  <w:num w:numId="30">
    <w:abstractNumId w:val="12"/>
  </w:num>
  <w:num w:numId="31">
    <w:abstractNumId w:val="21"/>
  </w:num>
  <w:num w:numId="32">
    <w:abstractNumId w:val="22"/>
  </w:num>
  <w:num w:numId="33">
    <w:abstractNumId w:val="27"/>
  </w:num>
  <w:num w:numId="34">
    <w:abstractNumId w:val="25"/>
  </w:num>
  <w:num w:numId="35">
    <w:abstractNumId w:val="25"/>
  </w:num>
  <w:num w:numId="36">
    <w:abstractNumId w:val="29"/>
  </w:num>
  <w:num w:numId="37">
    <w:abstractNumId w:val="18"/>
  </w:num>
  <w:num w:numId="38">
    <w:abstractNumId w:val="28"/>
  </w:num>
  <w:num w:numId="39">
    <w:abstractNumId w:val="24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75"/>
    <w:rsid w:val="000059B0"/>
    <w:rsid w:val="000106E0"/>
    <w:rsid w:val="000111BB"/>
    <w:rsid w:val="00014127"/>
    <w:rsid w:val="0001426B"/>
    <w:rsid w:val="0001529A"/>
    <w:rsid w:val="00015AE4"/>
    <w:rsid w:val="00016C94"/>
    <w:rsid w:val="000204DE"/>
    <w:rsid w:val="00021A4E"/>
    <w:rsid w:val="00022C0F"/>
    <w:rsid w:val="000237CC"/>
    <w:rsid w:val="00023815"/>
    <w:rsid w:val="000258CF"/>
    <w:rsid w:val="000272F6"/>
    <w:rsid w:val="00027310"/>
    <w:rsid w:val="00031230"/>
    <w:rsid w:val="00032932"/>
    <w:rsid w:val="00033F34"/>
    <w:rsid w:val="00034A96"/>
    <w:rsid w:val="00037AC4"/>
    <w:rsid w:val="00041314"/>
    <w:rsid w:val="000416B4"/>
    <w:rsid w:val="000423BF"/>
    <w:rsid w:val="00045AD3"/>
    <w:rsid w:val="00045CFD"/>
    <w:rsid w:val="00045FC3"/>
    <w:rsid w:val="000513E5"/>
    <w:rsid w:val="00052154"/>
    <w:rsid w:val="00052B2B"/>
    <w:rsid w:val="00054C30"/>
    <w:rsid w:val="000561F8"/>
    <w:rsid w:val="00057519"/>
    <w:rsid w:val="00061090"/>
    <w:rsid w:val="000633E4"/>
    <w:rsid w:val="000635B5"/>
    <w:rsid w:val="0006373A"/>
    <w:rsid w:val="00063BA3"/>
    <w:rsid w:val="000650E1"/>
    <w:rsid w:val="00066098"/>
    <w:rsid w:val="0007561A"/>
    <w:rsid w:val="00075BE6"/>
    <w:rsid w:val="0008004B"/>
    <w:rsid w:val="000812E8"/>
    <w:rsid w:val="000823BD"/>
    <w:rsid w:val="0008304D"/>
    <w:rsid w:val="00083230"/>
    <w:rsid w:val="00083A13"/>
    <w:rsid w:val="00083D0E"/>
    <w:rsid w:val="00084E91"/>
    <w:rsid w:val="00085000"/>
    <w:rsid w:val="00085F64"/>
    <w:rsid w:val="00086401"/>
    <w:rsid w:val="00087561"/>
    <w:rsid w:val="00091B29"/>
    <w:rsid w:val="00091F85"/>
    <w:rsid w:val="00096B8F"/>
    <w:rsid w:val="000A3EE7"/>
    <w:rsid w:val="000A4387"/>
    <w:rsid w:val="000A475B"/>
    <w:rsid w:val="000A4945"/>
    <w:rsid w:val="000A4D6C"/>
    <w:rsid w:val="000A5E2D"/>
    <w:rsid w:val="000B31E1"/>
    <w:rsid w:val="000B372D"/>
    <w:rsid w:val="000B3E52"/>
    <w:rsid w:val="000B4207"/>
    <w:rsid w:val="000B68BE"/>
    <w:rsid w:val="000B73D5"/>
    <w:rsid w:val="000C7754"/>
    <w:rsid w:val="000C78A3"/>
    <w:rsid w:val="000C798C"/>
    <w:rsid w:val="000D0239"/>
    <w:rsid w:val="000D0683"/>
    <w:rsid w:val="000D1550"/>
    <w:rsid w:val="000D169D"/>
    <w:rsid w:val="000D29E1"/>
    <w:rsid w:val="000D2A82"/>
    <w:rsid w:val="000D63DE"/>
    <w:rsid w:val="000D6F9B"/>
    <w:rsid w:val="000D717E"/>
    <w:rsid w:val="000E0F4B"/>
    <w:rsid w:val="000E1F35"/>
    <w:rsid w:val="000E2092"/>
    <w:rsid w:val="000E391C"/>
    <w:rsid w:val="000E51D0"/>
    <w:rsid w:val="000E593E"/>
    <w:rsid w:val="000E7A1D"/>
    <w:rsid w:val="000F08EB"/>
    <w:rsid w:val="000F104F"/>
    <w:rsid w:val="000F268A"/>
    <w:rsid w:val="000F434D"/>
    <w:rsid w:val="000F5187"/>
    <w:rsid w:val="0010110F"/>
    <w:rsid w:val="0010373C"/>
    <w:rsid w:val="00107078"/>
    <w:rsid w:val="00112472"/>
    <w:rsid w:val="00112C21"/>
    <w:rsid w:val="0011356B"/>
    <w:rsid w:val="00115DAD"/>
    <w:rsid w:val="001178D9"/>
    <w:rsid w:val="00125651"/>
    <w:rsid w:val="001259AD"/>
    <w:rsid w:val="001311C5"/>
    <w:rsid w:val="0013337F"/>
    <w:rsid w:val="001400CC"/>
    <w:rsid w:val="001414DA"/>
    <w:rsid w:val="00141542"/>
    <w:rsid w:val="001440AF"/>
    <w:rsid w:val="00146244"/>
    <w:rsid w:val="001479C3"/>
    <w:rsid w:val="00147C88"/>
    <w:rsid w:val="001510C8"/>
    <w:rsid w:val="00156C25"/>
    <w:rsid w:val="00161191"/>
    <w:rsid w:val="00162F0C"/>
    <w:rsid w:val="00163E96"/>
    <w:rsid w:val="00165452"/>
    <w:rsid w:val="00167C00"/>
    <w:rsid w:val="00171A99"/>
    <w:rsid w:val="00171FAC"/>
    <w:rsid w:val="001815C2"/>
    <w:rsid w:val="00182B84"/>
    <w:rsid w:val="0018364E"/>
    <w:rsid w:val="00185135"/>
    <w:rsid w:val="001864AB"/>
    <w:rsid w:val="00190E58"/>
    <w:rsid w:val="0019197C"/>
    <w:rsid w:val="00191F76"/>
    <w:rsid w:val="00192156"/>
    <w:rsid w:val="001946F2"/>
    <w:rsid w:val="0019561D"/>
    <w:rsid w:val="0019575E"/>
    <w:rsid w:val="00195D40"/>
    <w:rsid w:val="00197F01"/>
    <w:rsid w:val="001A0E1F"/>
    <w:rsid w:val="001A1F59"/>
    <w:rsid w:val="001A2277"/>
    <w:rsid w:val="001A4A28"/>
    <w:rsid w:val="001A53AB"/>
    <w:rsid w:val="001A60FC"/>
    <w:rsid w:val="001A61AA"/>
    <w:rsid w:val="001A67F6"/>
    <w:rsid w:val="001B29A2"/>
    <w:rsid w:val="001B2D32"/>
    <w:rsid w:val="001B7CBD"/>
    <w:rsid w:val="001C2A75"/>
    <w:rsid w:val="001C4501"/>
    <w:rsid w:val="001C4685"/>
    <w:rsid w:val="001C4E3D"/>
    <w:rsid w:val="001C61CD"/>
    <w:rsid w:val="001C6BF5"/>
    <w:rsid w:val="001D0F5C"/>
    <w:rsid w:val="001D2DE4"/>
    <w:rsid w:val="001D3A66"/>
    <w:rsid w:val="001D4AAA"/>
    <w:rsid w:val="001D6EF7"/>
    <w:rsid w:val="001D6FEC"/>
    <w:rsid w:val="001D73CD"/>
    <w:rsid w:val="001D7827"/>
    <w:rsid w:val="001E046E"/>
    <w:rsid w:val="001E0AAD"/>
    <w:rsid w:val="001E2242"/>
    <w:rsid w:val="001E291F"/>
    <w:rsid w:val="001F394C"/>
    <w:rsid w:val="00200545"/>
    <w:rsid w:val="00200BFD"/>
    <w:rsid w:val="00200C3E"/>
    <w:rsid w:val="00200D0D"/>
    <w:rsid w:val="002011E2"/>
    <w:rsid w:val="00204B73"/>
    <w:rsid w:val="00205D0E"/>
    <w:rsid w:val="002169A2"/>
    <w:rsid w:val="0021703A"/>
    <w:rsid w:val="002235EC"/>
    <w:rsid w:val="00223FA1"/>
    <w:rsid w:val="00223FB9"/>
    <w:rsid w:val="002247FC"/>
    <w:rsid w:val="00224CA5"/>
    <w:rsid w:val="002262FF"/>
    <w:rsid w:val="002271B1"/>
    <w:rsid w:val="00227208"/>
    <w:rsid w:val="00227BD0"/>
    <w:rsid w:val="00233408"/>
    <w:rsid w:val="002337EA"/>
    <w:rsid w:val="00234212"/>
    <w:rsid w:val="002342C2"/>
    <w:rsid w:val="00234A15"/>
    <w:rsid w:val="0023591F"/>
    <w:rsid w:val="002363F8"/>
    <w:rsid w:val="0023666A"/>
    <w:rsid w:val="00237417"/>
    <w:rsid w:val="002431D1"/>
    <w:rsid w:val="002507BB"/>
    <w:rsid w:val="00251501"/>
    <w:rsid w:val="0025682B"/>
    <w:rsid w:val="00262F74"/>
    <w:rsid w:val="00265243"/>
    <w:rsid w:val="00265E94"/>
    <w:rsid w:val="0027067B"/>
    <w:rsid w:val="00272E04"/>
    <w:rsid w:val="00274F60"/>
    <w:rsid w:val="00275CF2"/>
    <w:rsid w:val="00283F13"/>
    <w:rsid w:val="00292E88"/>
    <w:rsid w:val="00296830"/>
    <w:rsid w:val="002978A8"/>
    <w:rsid w:val="002A13DF"/>
    <w:rsid w:val="002A15FB"/>
    <w:rsid w:val="002A26E6"/>
    <w:rsid w:val="002A6940"/>
    <w:rsid w:val="002A6990"/>
    <w:rsid w:val="002B335D"/>
    <w:rsid w:val="002B40E6"/>
    <w:rsid w:val="002B6AD1"/>
    <w:rsid w:val="002B6BB7"/>
    <w:rsid w:val="002C0082"/>
    <w:rsid w:val="002C1247"/>
    <w:rsid w:val="002C160C"/>
    <w:rsid w:val="002C17BC"/>
    <w:rsid w:val="002C18CC"/>
    <w:rsid w:val="002C29A4"/>
    <w:rsid w:val="002C53CC"/>
    <w:rsid w:val="002C6685"/>
    <w:rsid w:val="002C6A3B"/>
    <w:rsid w:val="002C6DAB"/>
    <w:rsid w:val="002C7644"/>
    <w:rsid w:val="002C7FD5"/>
    <w:rsid w:val="002D0134"/>
    <w:rsid w:val="002D24A7"/>
    <w:rsid w:val="002D2ED6"/>
    <w:rsid w:val="002D3307"/>
    <w:rsid w:val="002D3E9B"/>
    <w:rsid w:val="002D5CFF"/>
    <w:rsid w:val="002D5F1F"/>
    <w:rsid w:val="002D643B"/>
    <w:rsid w:val="002E0270"/>
    <w:rsid w:val="002E062D"/>
    <w:rsid w:val="002E249B"/>
    <w:rsid w:val="002E5F2D"/>
    <w:rsid w:val="002E64C2"/>
    <w:rsid w:val="002E6D1C"/>
    <w:rsid w:val="002E7B74"/>
    <w:rsid w:val="002F066E"/>
    <w:rsid w:val="002F60F9"/>
    <w:rsid w:val="002F65BA"/>
    <w:rsid w:val="00303E39"/>
    <w:rsid w:val="00304385"/>
    <w:rsid w:val="00305F0D"/>
    <w:rsid w:val="00307665"/>
    <w:rsid w:val="00307C8B"/>
    <w:rsid w:val="00311BE2"/>
    <w:rsid w:val="003130D3"/>
    <w:rsid w:val="00315369"/>
    <w:rsid w:val="00315DDB"/>
    <w:rsid w:val="003165E1"/>
    <w:rsid w:val="00320249"/>
    <w:rsid w:val="00324865"/>
    <w:rsid w:val="00330078"/>
    <w:rsid w:val="0033353D"/>
    <w:rsid w:val="003339DA"/>
    <w:rsid w:val="0034121F"/>
    <w:rsid w:val="00343496"/>
    <w:rsid w:val="00345273"/>
    <w:rsid w:val="003466AE"/>
    <w:rsid w:val="003553EF"/>
    <w:rsid w:val="00355912"/>
    <w:rsid w:val="003572B4"/>
    <w:rsid w:val="003573FB"/>
    <w:rsid w:val="00357B2C"/>
    <w:rsid w:val="003606CC"/>
    <w:rsid w:val="00360F43"/>
    <w:rsid w:val="003616BF"/>
    <w:rsid w:val="003616C0"/>
    <w:rsid w:val="00363DE1"/>
    <w:rsid w:val="0036462A"/>
    <w:rsid w:val="00364C65"/>
    <w:rsid w:val="00366182"/>
    <w:rsid w:val="00367486"/>
    <w:rsid w:val="003675E8"/>
    <w:rsid w:val="00370C6B"/>
    <w:rsid w:val="00370C72"/>
    <w:rsid w:val="0037158D"/>
    <w:rsid w:val="00371831"/>
    <w:rsid w:val="00371F2B"/>
    <w:rsid w:val="0037273A"/>
    <w:rsid w:val="00374BBD"/>
    <w:rsid w:val="00374CAE"/>
    <w:rsid w:val="00375167"/>
    <w:rsid w:val="003754AD"/>
    <w:rsid w:val="003807F3"/>
    <w:rsid w:val="0038300D"/>
    <w:rsid w:val="00383A55"/>
    <w:rsid w:val="00383F10"/>
    <w:rsid w:val="00384886"/>
    <w:rsid w:val="00385F1E"/>
    <w:rsid w:val="0038670A"/>
    <w:rsid w:val="00387206"/>
    <w:rsid w:val="0038766F"/>
    <w:rsid w:val="00387CA6"/>
    <w:rsid w:val="003906D4"/>
    <w:rsid w:val="00390CC0"/>
    <w:rsid w:val="0039107F"/>
    <w:rsid w:val="003A10B1"/>
    <w:rsid w:val="003A1EA3"/>
    <w:rsid w:val="003A3175"/>
    <w:rsid w:val="003A393E"/>
    <w:rsid w:val="003B183C"/>
    <w:rsid w:val="003B18DE"/>
    <w:rsid w:val="003B4028"/>
    <w:rsid w:val="003B42D1"/>
    <w:rsid w:val="003B5ED6"/>
    <w:rsid w:val="003C0844"/>
    <w:rsid w:val="003C0BB8"/>
    <w:rsid w:val="003C1516"/>
    <w:rsid w:val="003C1E7E"/>
    <w:rsid w:val="003C21A5"/>
    <w:rsid w:val="003C2A2C"/>
    <w:rsid w:val="003C46A2"/>
    <w:rsid w:val="003C4EA0"/>
    <w:rsid w:val="003C5E79"/>
    <w:rsid w:val="003D07A6"/>
    <w:rsid w:val="003D13B5"/>
    <w:rsid w:val="003D16FE"/>
    <w:rsid w:val="003E00E4"/>
    <w:rsid w:val="003E0AF3"/>
    <w:rsid w:val="003E0EF8"/>
    <w:rsid w:val="003E677E"/>
    <w:rsid w:val="003F1AC1"/>
    <w:rsid w:val="003F3CF9"/>
    <w:rsid w:val="00401C18"/>
    <w:rsid w:val="00401D3F"/>
    <w:rsid w:val="00402A87"/>
    <w:rsid w:val="00402FEE"/>
    <w:rsid w:val="0040371C"/>
    <w:rsid w:val="00403E13"/>
    <w:rsid w:val="00405861"/>
    <w:rsid w:val="00406753"/>
    <w:rsid w:val="0040796F"/>
    <w:rsid w:val="00411161"/>
    <w:rsid w:val="004146F9"/>
    <w:rsid w:val="0041695B"/>
    <w:rsid w:val="00417585"/>
    <w:rsid w:val="00417A41"/>
    <w:rsid w:val="004211E6"/>
    <w:rsid w:val="004220D2"/>
    <w:rsid w:val="00422D1D"/>
    <w:rsid w:val="0042634E"/>
    <w:rsid w:val="00430285"/>
    <w:rsid w:val="00437103"/>
    <w:rsid w:val="00437666"/>
    <w:rsid w:val="004455DC"/>
    <w:rsid w:val="00451786"/>
    <w:rsid w:val="0045187A"/>
    <w:rsid w:val="00454A39"/>
    <w:rsid w:val="004551EC"/>
    <w:rsid w:val="00455F6C"/>
    <w:rsid w:val="00457D21"/>
    <w:rsid w:val="004642F0"/>
    <w:rsid w:val="00464E01"/>
    <w:rsid w:val="00465911"/>
    <w:rsid w:val="00467032"/>
    <w:rsid w:val="0046712E"/>
    <w:rsid w:val="0046754A"/>
    <w:rsid w:val="00467C34"/>
    <w:rsid w:val="00471764"/>
    <w:rsid w:val="00472AD4"/>
    <w:rsid w:val="00477484"/>
    <w:rsid w:val="00480DC9"/>
    <w:rsid w:val="00484DDA"/>
    <w:rsid w:val="00485139"/>
    <w:rsid w:val="004871CC"/>
    <w:rsid w:val="004875F3"/>
    <w:rsid w:val="00487BA8"/>
    <w:rsid w:val="00487C67"/>
    <w:rsid w:val="004900E8"/>
    <w:rsid w:val="00490968"/>
    <w:rsid w:val="00491ADD"/>
    <w:rsid w:val="004934BB"/>
    <w:rsid w:val="00494130"/>
    <w:rsid w:val="0049625A"/>
    <w:rsid w:val="00497453"/>
    <w:rsid w:val="004A1D3A"/>
    <w:rsid w:val="004A2A71"/>
    <w:rsid w:val="004A31FF"/>
    <w:rsid w:val="004A4173"/>
    <w:rsid w:val="004A46FC"/>
    <w:rsid w:val="004A61E9"/>
    <w:rsid w:val="004A6B5D"/>
    <w:rsid w:val="004A6F10"/>
    <w:rsid w:val="004B3C17"/>
    <w:rsid w:val="004B48C9"/>
    <w:rsid w:val="004B4F6B"/>
    <w:rsid w:val="004B7B7F"/>
    <w:rsid w:val="004C0201"/>
    <w:rsid w:val="004C0822"/>
    <w:rsid w:val="004C27D3"/>
    <w:rsid w:val="004C403B"/>
    <w:rsid w:val="004C6581"/>
    <w:rsid w:val="004C6FB5"/>
    <w:rsid w:val="004C70E5"/>
    <w:rsid w:val="004D1189"/>
    <w:rsid w:val="004D1532"/>
    <w:rsid w:val="004D1617"/>
    <w:rsid w:val="004D1B9D"/>
    <w:rsid w:val="004D3AC8"/>
    <w:rsid w:val="004D48F9"/>
    <w:rsid w:val="004E0FF0"/>
    <w:rsid w:val="004E276E"/>
    <w:rsid w:val="004E4359"/>
    <w:rsid w:val="004E4F08"/>
    <w:rsid w:val="004E6492"/>
    <w:rsid w:val="004E769D"/>
    <w:rsid w:val="004F203A"/>
    <w:rsid w:val="004F254B"/>
    <w:rsid w:val="004F4685"/>
    <w:rsid w:val="004F4DF8"/>
    <w:rsid w:val="004F549D"/>
    <w:rsid w:val="004F588E"/>
    <w:rsid w:val="004F7F66"/>
    <w:rsid w:val="00506FDC"/>
    <w:rsid w:val="005073F5"/>
    <w:rsid w:val="00507C3D"/>
    <w:rsid w:val="00511E61"/>
    <w:rsid w:val="00512FF5"/>
    <w:rsid w:val="00513360"/>
    <w:rsid w:val="00513BA8"/>
    <w:rsid w:val="00516289"/>
    <w:rsid w:val="00516346"/>
    <w:rsid w:val="0051739E"/>
    <w:rsid w:val="0052018A"/>
    <w:rsid w:val="00521BD1"/>
    <w:rsid w:val="005257F1"/>
    <w:rsid w:val="00525EF0"/>
    <w:rsid w:val="00527534"/>
    <w:rsid w:val="00527B66"/>
    <w:rsid w:val="005308B1"/>
    <w:rsid w:val="005311B9"/>
    <w:rsid w:val="00532C20"/>
    <w:rsid w:val="005336B8"/>
    <w:rsid w:val="00533D29"/>
    <w:rsid w:val="00534A4F"/>
    <w:rsid w:val="00540D83"/>
    <w:rsid w:val="00540D92"/>
    <w:rsid w:val="00543A15"/>
    <w:rsid w:val="00544411"/>
    <w:rsid w:val="00545053"/>
    <w:rsid w:val="0054593B"/>
    <w:rsid w:val="00547D2C"/>
    <w:rsid w:val="0055153A"/>
    <w:rsid w:val="0055359F"/>
    <w:rsid w:val="005537AF"/>
    <w:rsid w:val="005541C1"/>
    <w:rsid w:val="005606CD"/>
    <w:rsid w:val="0056093F"/>
    <w:rsid w:val="0056173A"/>
    <w:rsid w:val="00563213"/>
    <w:rsid w:val="005643F0"/>
    <w:rsid w:val="0056533B"/>
    <w:rsid w:val="005669A7"/>
    <w:rsid w:val="005701BF"/>
    <w:rsid w:val="00570543"/>
    <w:rsid w:val="0057081B"/>
    <w:rsid w:val="005713B4"/>
    <w:rsid w:val="00572C52"/>
    <w:rsid w:val="0057335D"/>
    <w:rsid w:val="005819EE"/>
    <w:rsid w:val="00587293"/>
    <w:rsid w:val="00590EC7"/>
    <w:rsid w:val="00592B94"/>
    <w:rsid w:val="00593ECA"/>
    <w:rsid w:val="0059660D"/>
    <w:rsid w:val="0059721A"/>
    <w:rsid w:val="005A1A4C"/>
    <w:rsid w:val="005A233B"/>
    <w:rsid w:val="005A33CC"/>
    <w:rsid w:val="005A3A0A"/>
    <w:rsid w:val="005A4E85"/>
    <w:rsid w:val="005A7C56"/>
    <w:rsid w:val="005B04B9"/>
    <w:rsid w:val="005B3C00"/>
    <w:rsid w:val="005B4418"/>
    <w:rsid w:val="005B4E0D"/>
    <w:rsid w:val="005B68C7"/>
    <w:rsid w:val="005B6E72"/>
    <w:rsid w:val="005B7054"/>
    <w:rsid w:val="005B75CA"/>
    <w:rsid w:val="005C10D4"/>
    <w:rsid w:val="005C1BDF"/>
    <w:rsid w:val="005C3896"/>
    <w:rsid w:val="005C5D9C"/>
    <w:rsid w:val="005C64EE"/>
    <w:rsid w:val="005C7A49"/>
    <w:rsid w:val="005D0152"/>
    <w:rsid w:val="005D3AE7"/>
    <w:rsid w:val="005D5981"/>
    <w:rsid w:val="005E07C5"/>
    <w:rsid w:val="005E2B7C"/>
    <w:rsid w:val="005E70A0"/>
    <w:rsid w:val="005F0AC5"/>
    <w:rsid w:val="005F30CB"/>
    <w:rsid w:val="005F67C3"/>
    <w:rsid w:val="006008F4"/>
    <w:rsid w:val="0060504F"/>
    <w:rsid w:val="00607917"/>
    <w:rsid w:val="0061037C"/>
    <w:rsid w:val="006107D0"/>
    <w:rsid w:val="00611FD8"/>
    <w:rsid w:val="00612644"/>
    <w:rsid w:val="00613A42"/>
    <w:rsid w:val="006140E8"/>
    <w:rsid w:val="00614161"/>
    <w:rsid w:val="00616639"/>
    <w:rsid w:val="00617D56"/>
    <w:rsid w:val="0062279D"/>
    <w:rsid w:val="00624326"/>
    <w:rsid w:val="00624A5B"/>
    <w:rsid w:val="00630D93"/>
    <w:rsid w:val="00632A0C"/>
    <w:rsid w:val="00633FF6"/>
    <w:rsid w:val="00637ABE"/>
    <w:rsid w:val="006402FF"/>
    <w:rsid w:val="00641958"/>
    <w:rsid w:val="00642250"/>
    <w:rsid w:val="00644320"/>
    <w:rsid w:val="00645008"/>
    <w:rsid w:val="006477FC"/>
    <w:rsid w:val="006479E9"/>
    <w:rsid w:val="006524E0"/>
    <w:rsid w:val="00652DE5"/>
    <w:rsid w:val="00654D2B"/>
    <w:rsid w:val="006575CC"/>
    <w:rsid w:val="00657B47"/>
    <w:rsid w:val="00661558"/>
    <w:rsid w:val="006640BD"/>
    <w:rsid w:val="006669D9"/>
    <w:rsid w:val="00667505"/>
    <w:rsid w:val="00674CCD"/>
    <w:rsid w:val="006762A6"/>
    <w:rsid w:val="00677864"/>
    <w:rsid w:val="006806FA"/>
    <w:rsid w:val="0068141E"/>
    <w:rsid w:val="00683982"/>
    <w:rsid w:val="006854BB"/>
    <w:rsid w:val="0069630C"/>
    <w:rsid w:val="006A18DC"/>
    <w:rsid w:val="006A6C69"/>
    <w:rsid w:val="006A6CEB"/>
    <w:rsid w:val="006B2D21"/>
    <w:rsid w:val="006B6BFC"/>
    <w:rsid w:val="006C2BFB"/>
    <w:rsid w:val="006C4597"/>
    <w:rsid w:val="006C626D"/>
    <w:rsid w:val="006C749D"/>
    <w:rsid w:val="006D035F"/>
    <w:rsid w:val="006D0424"/>
    <w:rsid w:val="006D05F7"/>
    <w:rsid w:val="006D1ABD"/>
    <w:rsid w:val="006D1C82"/>
    <w:rsid w:val="006D2F20"/>
    <w:rsid w:val="006D6742"/>
    <w:rsid w:val="006E0F36"/>
    <w:rsid w:val="006E3654"/>
    <w:rsid w:val="006E6228"/>
    <w:rsid w:val="006E6BC4"/>
    <w:rsid w:val="006E7060"/>
    <w:rsid w:val="006F0E81"/>
    <w:rsid w:val="006F0F5D"/>
    <w:rsid w:val="006F5826"/>
    <w:rsid w:val="00700181"/>
    <w:rsid w:val="0070112C"/>
    <w:rsid w:val="00701934"/>
    <w:rsid w:val="00701DEC"/>
    <w:rsid w:val="00703BBF"/>
    <w:rsid w:val="00704E7B"/>
    <w:rsid w:val="00705DA0"/>
    <w:rsid w:val="00710F62"/>
    <w:rsid w:val="00713E22"/>
    <w:rsid w:val="007141CF"/>
    <w:rsid w:val="00715C50"/>
    <w:rsid w:val="007160DC"/>
    <w:rsid w:val="00730293"/>
    <w:rsid w:val="00734F6B"/>
    <w:rsid w:val="007365D8"/>
    <w:rsid w:val="00736838"/>
    <w:rsid w:val="00745146"/>
    <w:rsid w:val="00745B45"/>
    <w:rsid w:val="0074635B"/>
    <w:rsid w:val="00750FD8"/>
    <w:rsid w:val="007577E3"/>
    <w:rsid w:val="00757D40"/>
    <w:rsid w:val="00757D81"/>
    <w:rsid w:val="00757DE2"/>
    <w:rsid w:val="00760DB3"/>
    <w:rsid w:val="00760EC1"/>
    <w:rsid w:val="00767204"/>
    <w:rsid w:val="00767942"/>
    <w:rsid w:val="00770E39"/>
    <w:rsid w:val="007768F6"/>
    <w:rsid w:val="00777442"/>
    <w:rsid w:val="00777A05"/>
    <w:rsid w:val="00780162"/>
    <w:rsid w:val="007803A0"/>
    <w:rsid w:val="00781DBE"/>
    <w:rsid w:val="00786DBB"/>
    <w:rsid w:val="007941B4"/>
    <w:rsid w:val="00794320"/>
    <w:rsid w:val="00795147"/>
    <w:rsid w:val="007956CF"/>
    <w:rsid w:val="007971B7"/>
    <w:rsid w:val="007A6539"/>
    <w:rsid w:val="007A6A64"/>
    <w:rsid w:val="007A6F1E"/>
    <w:rsid w:val="007A72E8"/>
    <w:rsid w:val="007B03B5"/>
    <w:rsid w:val="007B1AB3"/>
    <w:rsid w:val="007B1F30"/>
    <w:rsid w:val="007B2CFD"/>
    <w:rsid w:val="007B4171"/>
    <w:rsid w:val="007B555B"/>
    <w:rsid w:val="007B6E22"/>
    <w:rsid w:val="007C3120"/>
    <w:rsid w:val="007C50FF"/>
    <w:rsid w:val="007C6DB0"/>
    <w:rsid w:val="007C79F0"/>
    <w:rsid w:val="007D19B0"/>
    <w:rsid w:val="007D4603"/>
    <w:rsid w:val="007D56C8"/>
    <w:rsid w:val="007D7FE6"/>
    <w:rsid w:val="007E6507"/>
    <w:rsid w:val="007F216A"/>
    <w:rsid w:val="007F2B8E"/>
    <w:rsid w:val="007F2DB0"/>
    <w:rsid w:val="007F4283"/>
    <w:rsid w:val="007F7D48"/>
    <w:rsid w:val="00801985"/>
    <w:rsid w:val="00801CBB"/>
    <w:rsid w:val="00801F4C"/>
    <w:rsid w:val="00803397"/>
    <w:rsid w:val="00807247"/>
    <w:rsid w:val="00807953"/>
    <w:rsid w:val="0081287C"/>
    <w:rsid w:val="0081300B"/>
    <w:rsid w:val="00814710"/>
    <w:rsid w:val="0081741D"/>
    <w:rsid w:val="008176FF"/>
    <w:rsid w:val="00821AA6"/>
    <w:rsid w:val="00822811"/>
    <w:rsid w:val="00822812"/>
    <w:rsid w:val="0082296C"/>
    <w:rsid w:val="008229C2"/>
    <w:rsid w:val="00827DD2"/>
    <w:rsid w:val="0083109D"/>
    <w:rsid w:val="00831CCB"/>
    <w:rsid w:val="00832877"/>
    <w:rsid w:val="00833B1F"/>
    <w:rsid w:val="008367ED"/>
    <w:rsid w:val="00837D0B"/>
    <w:rsid w:val="00840C2B"/>
    <w:rsid w:val="0084286C"/>
    <w:rsid w:val="00844876"/>
    <w:rsid w:val="00845A46"/>
    <w:rsid w:val="00850889"/>
    <w:rsid w:val="008517A9"/>
    <w:rsid w:val="0085198F"/>
    <w:rsid w:val="00851FE0"/>
    <w:rsid w:val="0085223B"/>
    <w:rsid w:val="00854D2D"/>
    <w:rsid w:val="008553EA"/>
    <w:rsid w:val="00856CE3"/>
    <w:rsid w:val="00857EE7"/>
    <w:rsid w:val="00863309"/>
    <w:rsid w:val="00864E45"/>
    <w:rsid w:val="00873218"/>
    <w:rsid w:val="008736A8"/>
    <w:rsid w:val="008739FD"/>
    <w:rsid w:val="00873DD8"/>
    <w:rsid w:val="00875DFF"/>
    <w:rsid w:val="00877DCA"/>
    <w:rsid w:val="00885860"/>
    <w:rsid w:val="00886DF1"/>
    <w:rsid w:val="0088789D"/>
    <w:rsid w:val="00887BF5"/>
    <w:rsid w:val="0089411E"/>
    <w:rsid w:val="00895FF8"/>
    <w:rsid w:val="00896939"/>
    <w:rsid w:val="00896980"/>
    <w:rsid w:val="008A043F"/>
    <w:rsid w:val="008A2E3F"/>
    <w:rsid w:val="008A4B0C"/>
    <w:rsid w:val="008A4EF7"/>
    <w:rsid w:val="008A5743"/>
    <w:rsid w:val="008A71D3"/>
    <w:rsid w:val="008A7BB6"/>
    <w:rsid w:val="008B0590"/>
    <w:rsid w:val="008B1121"/>
    <w:rsid w:val="008B1471"/>
    <w:rsid w:val="008B1E03"/>
    <w:rsid w:val="008B28F7"/>
    <w:rsid w:val="008B2E5E"/>
    <w:rsid w:val="008B2FA8"/>
    <w:rsid w:val="008B54AB"/>
    <w:rsid w:val="008B71F7"/>
    <w:rsid w:val="008C1F46"/>
    <w:rsid w:val="008C1FD2"/>
    <w:rsid w:val="008C2CE2"/>
    <w:rsid w:val="008C30BC"/>
    <w:rsid w:val="008D0EAE"/>
    <w:rsid w:val="008D3606"/>
    <w:rsid w:val="008D3838"/>
    <w:rsid w:val="008D3D6E"/>
    <w:rsid w:val="008E1479"/>
    <w:rsid w:val="008E3507"/>
    <w:rsid w:val="008E372C"/>
    <w:rsid w:val="008E557A"/>
    <w:rsid w:val="008E703D"/>
    <w:rsid w:val="008E7978"/>
    <w:rsid w:val="008F115E"/>
    <w:rsid w:val="008F1551"/>
    <w:rsid w:val="008F263B"/>
    <w:rsid w:val="008F3098"/>
    <w:rsid w:val="008F36A3"/>
    <w:rsid w:val="008F3B9D"/>
    <w:rsid w:val="008F4E00"/>
    <w:rsid w:val="008F6E35"/>
    <w:rsid w:val="008F7361"/>
    <w:rsid w:val="00901104"/>
    <w:rsid w:val="00903847"/>
    <w:rsid w:val="009038B8"/>
    <w:rsid w:val="00903F8C"/>
    <w:rsid w:val="00907505"/>
    <w:rsid w:val="00907C6C"/>
    <w:rsid w:val="0091223D"/>
    <w:rsid w:val="00912D64"/>
    <w:rsid w:val="00917E82"/>
    <w:rsid w:val="00920056"/>
    <w:rsid w:val="00920FD4"/>
    <w:rsid w:val="00924834"/>
    <w:rsid w:val="0092583F"/>
    <w:rsid w:val="00926810"/>
    <w:rsid w:val="00932826"/>
    <w:rsid w:val="00936FAD"/>
    <w:rsid w:val="00942633"/>
    <w:rsid w:val="00942D29"/>
    <w:rsid w:val="00944317"/>
    <w:rsid w:val="00945A78"/>
    <w:rsid w:val="00947C09"/>
    <w:rsid w:val="00947F8A"/>
    <w:rsid w:val="00950014"/>
    <w:rsid w:val="009506E4"/>
    <w:rsid w:val="00950F49"/>
    <w:rsid w:val="00953571"/>
    <w:rsid w:val="00955371"/>
    <w:rsid w:val="00956938"/>
    <w:rsid w:val="00962DBA"/>
    <w:rsid w:val="009644D8"/>
    <w:rsid w:val="00965F3B"/>
    <w:rsid w:val="009703CB"/>
    <w:rsid w:val="00970979"/>
    <w:rsid w:val="00970CDB"/>
    <w:rsid w:val="00972471"/>
    <w:rsid w:val="00980B2C"/>
    <w:rsid w:val="00980CA9"/>
    <w:rsid w:val="009831A0"/>
    <w:rsid w:val="00986CA6"/>
    <w:rsid w:val="00986EAE"/>
    <w:rsid w:val="00991732"/>
    <w:rsid w:val="00991ADF"/>
    <w:rsid w:val="00991C56"/>
    <w:rsid w:val="00992662"/>
    <w:rsid w:val="00992BD2"/>
    <w:rsid w:val="009930D3"/>
    <w:rsid w:val="00995809"/>
    <w:rsid w:val="009A0F87"/>
    <w:rsid w:val="009A1CEE"/>
    <w:rsid w:val="009A291A"/>
    <w:rsid w:val="009A2E44"/>
    <w:rsid w:val="009A43AC"/>
    <w:rsid w:val="009A5B8C"/>
    <w:rsid w:val="009A6317"/>
    <w:rsid w:val="009A68C7"/>
    <w:rsid w:val="009A6F54"/>
    <w:rsid w:val="009A7E67"/>
    <w:rsid w:val="009B0823"/>
    <w:rsid w:val="009B233D"/>
    <w:rsid w:val="009B309E"/>
    <w:rsid w:val="009B4802"/>
    <w:rsid w:val="009B4943"/>
    <w:rsid w:val="009C3554"/>
    <w:rsid w:val="009C4215"/>
    <w:rsid w:val="009C6BF2"/>
    <w:rsid w:val="009D01CE"/>
    <w:rsid w:val="009D1F3B"/>
    <w:rsid w:val="009E18D1"/>
    <w:rsid w:val="009E1D1F"/>
    <w:rsid w:val="009E45E8"/>
    <w:rsid w:val="009E4D95"/>
    <w:rsid w:val="009E5C56"/>
    <w:rsid w:val="009E6384"/>
    <w:rsid w:val="009E72F7"/>
    <w:rsid w:val="009F0017"/>
    <w:rsid w:val="009F0037"/>
    <w:rsid w:val="009F1752"/>
    <w:rsid w:val="009F319E"/>
    <w:rsid w:val="009F56C1"/>
    <w:rsid w:val="009F7EFF"/>
    <w:rsid w:val="009F7F32"/>
    <w:rsid w:val="00A000BD"/>
    <w:rsid w:val="00A00FCF"/>
    <w:rsid w:val="00A01AD2"/>
    <w:rsid w:val="00A03A25"/>
    <w:rsid w:val="00A06DEA"/>
    <w:rsid w:val="00A07F37"/>
    <w:rsid w:val="00A12CC0"/>
    <w:rsid w:val="00A1571A"/>
    <w:rsid w:val="00A20909"/>
    <w:rsid w:val="00A213C2"/>
    <w:rsid w:val="00A26B7D"/>
    <w:rsid w:val="00A271C2"/>
    <w:rsid w:val="00A27A0D"/>
    <w:rsid w:val="00A34759"/>
    <w:rsid w:val="00A3609A"/>
    <w:rsid w:val="00A36644"/>
    <w:rsid w:val="00A3726F"/>
    <w:rsid w:val="00A37E9C"/>
    <w:rsid w:val="00A4089B"/>
    <w:rsid w:val="00A41999"/>
    <w:rsid w:val="00A45640"/>
    <w:rsid w:val="00A45BEB"/>
    <w:rsid w:val="00A51ED9"/>
    <w:rsid w:val="00A53DCE"/>
    <w:rsid w:val="00A541BB"/>
    <w:rsid w:val="00A546BA"/>
    <w:rsid w:val="00A56CC6"/>
    <w:rsid w:val="00A57A99"/>
    <w:rsid w:val="00A57CEF"/>
    <w:rsid w:val="00A6057A"/>
    <w:rsid w:val="00A62A9E"/>
    <w:rsid w:val="00A63E9A"/>
    <w:rsid w:val="00A655F9"/>
    <w:rsid w:val="00A666AD"/>
    <w:rsid w:val="00A66A93"/>
    <w:rsid w:val="00A67FFE"/>
    <w:rsid w:val="00A71B9E"/>
    <w:rsid w:val="00A74017"/>
    <w:rsid w:val="00A76C7A"/>
    <w:rsid w:val="00A81612"/>
    <w:rsid w:val="00A8313F"/>
    <w:rsid w:val="00A84153"/>
    <w:rsid w:val="00A87411"/>
    <w:rsid w:val="00A90C24"/>
    <w:rsid w:val="00A97A1E"/>
    <w:rsid w:val="00A97DB9"/>
    <w:rsid w:val="00AA220F"/>
    <w:rsid w:val="00AA332C"/>
    <w:rsid w:val="00AA51BC"/>
    <w:rsid w:val="00AB2388"/>
    <w:rsid w:val="00AB23C0"/>
    <w:rsid w:val="00AB30B2"/>
    <w:rsid w:val="00AB353B"/>
    <w:rsid w:val="00AB7DC1"/>
    <w:rsid w:val="00AC24C7"/>
    <w:rsid w:val="00AC27F8"/>
    <w:rsid w:val="00AC52DA"/>
    <w:rsid w:val="00AD04F8"/>
    <w:rsid w:val="00AD12A4"/>
    <w:rsid w:val="00AD335C"/>
    <w:rsid w:val="00AD4674"/>
    <w:rsid w:val="00AD4C72"/>
    <w:rsid w:val="00AE0C36"/>
    <w:rsid w:val="00AE20ED"/>
    <w:rsid w:val="00AE26EB"/>
    <w:rsid w:val="00AE2A2F"/>
    <w:rsid w:val="00AE2AEE"/>
    <w:rsid w:val="00AE669F"/>
    <w:rsid w:val="00AF07D8"/>
    <w:rsid w:val="00AF08EC"/>
    <w:rsid w:val="00AF11D9"/>
    <w:rsid w:val="00AF273F"/>
    <w:rsid w:val="00AF2DCA"/>
    <w:rsid w:val="00AF380B"/>
    <w:rsid w:val="00AF4591"/>
    <w:rsid w:val="00AF4DB1"/>
    <w:rsid w:val="00B00FB2"/>
    <w:rsid w:val="00B02A51"/>
    <w:rsid w:val="00B05E2B"/>
    <w:rsid w:val="00B06954"/>
    <w:rsid w:val="00B1038E"/>
    <w:rsid w:val="00B130F3"/>
    <w:rsid w:val="00B1394B"/>
    <w:rsid w:val="00B14682"/>
    <w:rsid w:val="00B20824"/>
    <w:rsid w:val="00B20DF0"/>
    <w:rsid w:val="00B21D4F"/>
    <w:rsid w:val="00B230EC"/>
    <w:rsid w:val="00B24881"/>
    <w:rsid w:val="00B24D76"/>
    <w:rsid w:val="00B264BA"/>
    <w:rsid w:val="00B302A9"/>
    <w:rsid w:val="00B30C93"/>
    <w:rsid w:val="00B31B4B"/>
    <w:rsid w:val="00B34FD3"/>
    <w:rsid w:val="00B36BCF"/>
    <w:rsid w:val="00B42971"/>
    <w:rsid w:val="00B42AB6"/>
    <w:rsid w:val="00B44467"/>
    <w:rsid w:val="00B44876"/>
    <w:rsid w:val="00B46F2D"/>
    <w:rsid w:val="00B50DC4"/>
    <w:rsid w:val="00B50EB7"/>
    <w:rsid w:val="00B50EE3"/>
    <w:rsid w:val="00B522EB"/>
    <w:rsid w:val="00B53F2F"/>
    <w:rsid w:val="00B541B4"/>
    <w:rsid w:val="00B54F1D"/>
    <w:rsid w:val="00B55982"/>
    <w:rsid w:val="00B55CE8"/>
    <w:rsid w:val="00B562AA"/>
    <w:rsid w:val="00B56EDC"/>
    <w:rsid w:val="00B57270"/>
    <w:rsid w:val="00B57511"/>
    <w:rsid w:val="00B60A40"/>
    <w:rsid w:val="00B617C2"/>
    <w:rsid w:val="00B6256B"/>
    <w:rsid w:val="00B62EB1"/>
    <w:rsid w:val="00B643F2"/>
    <w:rsid w:val="00B64ED1"/>
    <w:rsid w:val="00B66023"/>
    <w:rsid w:val="00B67C16"/>
    <w:rsid w:val="00B712B4"/>
    <w:rsid w:val="00B71D44"/>
    <w:rsid w:val="00B73543"/>
    <w:rsid w:val="00B75729"/>
    <w:rsid w:val="00B80CEC"/>
    <w:rsid w:val="00B8107C"/>
    <w:rsid w:val="00B843A8"/>
    <w:rsid w:val="00B84899"/>
    <w:rsid w:val="00B84D24"/>
    <w:rsid w:val="00B860FD"/>
    <w:rsid w:val="00B94BA4"/>
    <w:rsid w:val="00B94E9F"/>
    <w:rsid w:val="00B95AD1"/>
    <w:rsid w:val="00BA061C"/>
    <w:rsid w:val="00BA6961"/>
    <w:rsid w:val="00BA7A35"/>
    <w:rsid w:val="00BA7EAA"/>
    <w:rsid w:val="00BB1F84"/>
    <w:rsid w:val="00BB3058"/>
    <w:rsid w:val="00BB530E"/>
    <w:rsid w:val="00BC0FFC"/>
    <w:rsid w:val="00BC13C8"/>
    <w:rsid w:val="00BC2927"/>
    <w:rsid w:val="00BC343D"/>
    <w:rsid w:val="00BC380F"/>
    <w:rsid w:val="00BC523D"/>
    <w:rsid w:val="00BC6462"/>
    <w:rsid w:val="00BC71E9"/>
    <w:rsid w:val="00BD1E6A"/>
    <w:rsid w:val="00BD6348"/>
    <w:rsid w:val="00BE20C0"/>
    <w:rsid w:val="00BE2E45"/>
    <w:rsid w:val="00BE33AE"/>
    <w:rsid w:val="00BE5468"/>
    <w:rsid w:val="00BF309D"/>
    <w:rsid w:val="00BF3696"/>
    <w:rsid w:val="00BF3A51"/>
    <w:rsid w:val="00BF6B55"/>
    <w:rsid w:val="00BF715F"/>
    <w:rsid w:val="00C019DC"/>
    <w:rsid w:val="00C0387F"/>
    <w:rsid w:val="00C0668C"/>
    <w:rsid w:val="00C06D76"/>
    <w:rsid w:val="00C06F41"/>
    <w:rsid w:val="00C111E1"/>
    <w:rsid w:val="00C11EAC"/>
    <w:rsid w:val="00C1733B"/>
    <w:rsid w:val="00C2750B"/>
    <w:rsid w:val="00C305D7"/>
    <w:rsid w:val="00C30BCB"/>
    <w:rsid w:val="00C30F2A"/>
    <w:rsid w:val="00C32BB1"/>
    <w:rsid w:val="00C34046"/>
    <w:rsid w:val="00C3503A"/>
    <w:rsid w:val="00C352F5"/>
    <w:rsid w:val="00C366CC"/>
    <w:rsid w:val="00C377A1"/>
    <w:rsid w:val="00C40337"/>
    <w:rsid w:val="00C41737"/>
    <w:rsid w:val="00C43456"/>
    <w:rsid w:val="00C44020"/>
    <w:rsid w:val="00C4674D"/>
    <w:rsid w:val="00C470C1"/>
    <w:rsid w:val="00C5228E"/>
    <w:rsid w:val="00C523FB"/>
    <w:rsid w:val="00C56FF2"/>
    <w:rsid w:val="00C57B1E"/>
    <w:rsid w:val="00C60031"/>
    <w:rsid w:val="00C613F0"/>
    <w:rsid w:val="00C620E5"/>
    <w:rsid w:val="00C63A2E"/>
    <w:rsid w:val="00C65C0C"/>
    <w:rsid w:val="00C66E21"/>
    <w:rsid w:val="00C70AED"/>
    <w:rsid w:val="00C712FE"/>
    <w:rsid w:val="00C724BC"/>
    <w:rsid w:val="00C726BE"/>
    <w:rsid w:val="00C74894"/>
    <w:rsid w:val="00C7519F"/>
    <w:rsid w:val="00C8073E"/>
    <w:rsid w:val="00C808FC"/>
    <w:rsid w:val="00C81005"/>
    <w:rsid w:val="00C81B32"/>
    <w:rsid w:val="00C84293"/>
    <w:rsid w:val="00C914EB"/>
    <w:rsid w:val="00C93705"/>
    <w:rsid w:val="00C93E2F"/>
    <w:rsid w:val="00C953A5"/>
    <w:rsid w:val="00CA25E8"/>
    <w:rsid w:val="00CA59C0"/>
    <w:rsid w:val="00CA6645"/>
    <w:rsid w:val="00CB0808"/>
    <w:rsid w:val="00CB1ECC"/>
    <w:rsid w:val="00CB3064"/>
    <w:rsid w:val="00CB6257"/>
    <w:rsid w:val="00CC1806"/>
    <w:rsid w:val="00CC45A9"/>
    <w:rsid w:val="00CC5DCA"/>
    <w:rsid w:val="00CC5F05"/>
    <w:rsid w:val="00CC6683"/>
    <w:rsid w:val="00CC7994"/>
    <w:rsid w:val="00CC79AA"/>
    <w:rsid w:val="00CD2141"/>
    <w:rsid w:val="00CD7708"/>
    <w:rsid w:val="00CD7D97"/>
    <w:rsid w:val="00CD7DD9"/>
    <w:rsid w:val="00CE073D"/>
    <w:rsid w:val="00CE0C9B"/>
    <w:rsid w:val="00CE0F5D"/>
    <w:rsid w:val="00CE3EE6"/>
    <w:rsid w:val="00CE493D"/>
    <w:rsid w:val="00CE4BA1"/>
    <w:rsid w:val="00CE62C5"/>
    <w:rsid w:val="00CE6AB9"/>
    <w:rsid w:val="00CE6F2D"/>
    <w:rsid w:val="00CE734A"/>
    <w:rsid w:val="00CE74E1"/>
    <w:rsid w:val="00CF0EDB"/>
    <w:rsid w:val="00D000C7"/>
    <w:rsid w:val="00D06085"/>
    <w:rsid w:val="00D060AD"/>
    <w:rsid w:val="00D103F1"/>
    <w:rsid w:val="00D12C02"/>
    <w:rsid w:val="00D144AD"/>
    <w:rsid w:val="00D1452A"/>
    <w:rsid w:val="00D16F63"/>
    <w:rsid w:val="00D217BD"/>
    <w:rsid w:val="00D30468"/>
    <w:rsid w:val="00D305C8"/>
    <w:rsid w:val="00D3135D"/>
    <w:rsid w:val="00D31AEF"/>
    <w:rsid w:val="00D32BDF"/>
    <w:rsid w:val="00D34BC8"/>
    <w:rsid w:val="00D35F7E"/>
    <w:rsid w:val="00D41F79"/>
    <w:rsid w:val="00D4321A"/>
    <w:rsid w:val="00D4459B"/>
    <w:rsid w:val="00D4603E"/>
    <w:rsid w:val="00D468EB"/>
    <w:rsid w:val="00D46F27"/>
    <w:rsid w:val="00D523B6"/>
    <w:rsid w:val="00D52A9D"/>
    <w:rsid w:val="00D54105"/>
    <w:rsid w:val="00D5558A"/>
    <w:rsid w:val="00D55AAD"/>
    <w:rsid w:val="00D55B72"/>
    <w:rsid w:val="00D56147"/>
    <w:rsid w:val="00D564A9"/>
    <w:rsid w:val="00D57AE0"/>
    <w:rsid w:val="00D57E6F"/>
    <w:rsid w:val="00D623D7"/>
    <w:rsid w:val="00D629D7"/>
    <w:rsid w:val="00D70116"/>
    <w:rsid w:val="00D706B6"/>
    <w:rsid w:val="00D72403"/>
    <w:rsid w:val="00D72426"/>
    <w:rsid w:val="00D72E79"/>
    <w:rsid w:val="00D747AE"/>
    <w:rsid w:val="00D75852"/>
    <w:rsid w:val="00D7612A"/>
    <w:rsid w:val="00D770DE"/>
    <w:rsid w:val="00D807A1"/>
    <w:rsid w:val="00D81225"/>
    <w:rsid w:val="00D82717"/>
    <w:rsid w:val="00D85543"/>
    <w:rsid w:val="00D86AA9"/>
    <w:rsid w:val="00D87D7E"/>
    <w:rsid w:val="00D91386"/>
    <w:rsid w:val="00D918FB"/>
    <w:rsid w:val="00D91A86"/>
    <w:rsid w:val="00D9226C"/>
    <w:rsid w:val="00D94E6A"/>
    <w:rsid w:val="00D951F0"/>
    <w:rsid w:val="00DA0B82"/>
    <w:rsid w:val="00DA20BD"/>
    <w:rsid w:val="00DA3952"/>
    <w:rsid w:val="00DA3FC4"/>
    <w:rsid w:val="00DA464A"/>
    <w:rsid w:val="00DA4841"/>
    <w:rsid w:val="00DA5476"/>
    <w:rsid w:val="00DA5B7C"/>
    <w:rsid w:val="00DA6E84"/>
    <w:rsid w:val="00DA7B2D"/>
    <w:rsid w:val="00DB0B57"/>
    <w:rsid w:val="00DB0BDD"/>
    <w:rsid w:val="00DB1A9C"/>
    <w:rsid w:val="00DB4D78"/>
    <w:rsid w:val="00DC25C1"/>
    <w:rsid w:val="00DC5377"/>
    <w:rsid w:val="00DC6F9C"/>
    <w:rsid w:val="00DD4F91"/>
    <w:rsid w:val="00DD4F9F"/>
    <w:rsid w:val="00DD69D2"/>
    <w:rsid w:val="00DE067E"/>
    <w:rsid w:val="00DE1AA0"/>
    <w:rsid w:val="00DE27EF"/>
    <w:rsid w:val="00DE2D52"/>
    <w:rsid w:val="00DE3855"/>
    <w:rsid w:val="00DE38A4"/>
    <w:rsid w:val="00DE470D"/>
    <w:rsid w:val="00DE50DB"/>
    <w:rsid w:val="00DF0A5E"/>
    <w:rsid w:val="00DF0E62"/>
    <w:rsid w:val="00DF1145"/>
    <w:rsid w:val="00DF1CF4"/>
    <w:rsid w:val="00DF22B4"/>
    <w:rsid w:val="00DF381D"/>
    <w:rsid w:val="00DF51B5"/>
    <w:rsid w:val="00DF57D2"/>
    <w:rsid w:val="00DF65CE"/>
    <w:rsid w:val="00DF6AE1"/>
    <w:rsid w:val="00E018AB"/>
    <w:rsid w:val="00E03050"/>
    <w:rsid w:val="00E10DBA"/>
    <w:rsid w:val="00E11BCE"/>
    <w:rsid w:val="00E16DB9"/>
    <w:rsid w:val="00E1725D"/>
    <w:rsid w:val="00E2030B"/>
    <w:rsid w:val="00E208A6"/>
    <w:rsid w:val="00E2319E"/>
    <w:rsid w:val="00E25F94"/>
    <w:rsid w:val="00E267D6"/>
    <w:rsid w:val="00E26C76"/>
    <w:rsid w:val="00E270ED"/>
    <w:rsid w:val="00E3049C"/>
    <w:rsid w:val="00E30A8A"/>
    <w:rsid w:val="00E30BF8"/>
    <w:rsid w:val="00E3100C"/>
    <w:rsid w:val="00E31626"/>
    <w:rsid w:val="00E3332B"/>
    <w:rsid w:val="00E33ECD"/>
    <w:rsid w:val="00E34222"/>
    <w:rsid w:val="00E34D43"/>
    <w:rsid w:val="00E363B5"/>
    <w:rsid w:val="00E36633"/>
    <w:rsid w:val="00E37486"/>
    <w:rsid w:val="00E4373F"/>
    <w:rsid w:val="00E46048"/>
    <w:rsid w:val="00E461CB"/>
    <w:rsid w:val="00E465B4"/>
    <w:rsid w:val="00E46FD5"/>
    <w:rsid w:val="00E500D0"/>
    <w:rsid w:val="00E500D8"/>
    <w:rsid w:val="00E50B63"/>
    <w:rsid w:val="00E50D97"/>
    <w:rsid w:val="00E51CB1"/>
    <w:rsid w:val="00E53516"/>
    <w:rsid w:val="00E544BB"/>
    <w:rsid w:val="00E552AA"/>
    <w:rsid w:val="00E564EC"/>
    <w:rsid w:val="00E56545"/>
    <w:rsid w:val="00E5732A"/>
    <w:rsid w:val="00E579FF"/>
    <w:rsid w:val="00E61A56"/>
    <w:rsid w:val="00E64AFD"/>
    <w:rsid w:val="00E66112"/>
    <w:rsid w:val="00E66A35"/>
    <w:rsid w:val="00E708FD"/>
    <w:rsid w:val="00E709F7"/>
    <w:rsid w:val="00E70A18"/>
    <w:rsid w:val="00E7339A"/>
    <w:rsid w:val="00E75979"/>
    <w:rsid w:val="00E76D2A"/>
    <w:rsid w:val="00E822DB"/>
    <w:rsid w:val="00E849DB"/>
    <w:rsid w:val="00E85004"/>
    <w:rsid w:val="00E851F0"/>
    <w:rsid w:val="00E85264"/>
    <w:rsid w:val="00E87915"/>
    <w:rsid w:val="00E92D2D"/>
    <w:rsid w:val="00E95CF5"/>
    <w:rsid w:val="00E97E3E"/>
    <w:rsid w:val="00EA214F"/>
    <w:rsid w:val="00EA2E1B"/>
    <w:rsid w:val="00EA5987"/>
    <w:rsid w:val="00EA5D4F"/>
    <w:rsid w:val="00EA5E12"/>
    <w:rsid w:val="00EB0F9C"/>
    <w:rsid w:val="00EB181B"/>
    <w:rsid w:val="00EB2774"/>
    <w:rsid w:val="00EB2A9D"/>
    <w:rsid w:val="00EB2ACE"/>
    <w:rsid w:val="00EB33D5"/>
    <w:rsid w:val="00EB5AB1"/>
    <w:rsid w:val="00EB6C56"/>
    <w:rsid w:val="00EB6F21"/>
    <w:rsid w:val="00EC0ECC"/>
    <w:rsid w:val="00EC10D8"/>
    <w:rsid w:val="00EC208D"/>
    <w:rsid w:val="00EC3CCE"/>
    <w:rsid w:val="00EC586A"/>
    <w:rsid w:val="00ED0646"/>
    <w:rsid w:val="00ED2D05"/>
    <w:rsid w:val="00ED346B"/>
    <w:rsid w:val="00ED3594"/>
    <w:rsid w:val="00ED4FEB"/>
    <w:rsid w:val="00ED54E0"/>
    <w:rsid w:val="00ED6E19"/>
    <w:rsid w:val="00ED7BFA"/>
    <w:rsid w:val="00ED7C43"/>
    <w:rsid w:val="00EF0AD4"/>
    <w:rsid w:val="00EF5342"/>
    <w:rsid w:val="00EF6C29"/>
    <w:rsid w:val="00F01C13"/>
    <w:rsid w:val="00F06BBE"/>
    <w:rsid w:val="00F10D86"/>
    <w:rsid w:val="00F110ED"/>
    <w:rsid w:val="00F11BD2"/>
    <w:rsid w:val="00F1402D"/>
    <w:rsid w:val="00F17A26"/>
    <w:rsid w:val="00F20AFD"/>
    <w:rsid w:val="00F217E6"/>
    <w:rsid w:val="00F21A68"/>
    <w:rsid w:val="00F225FF"/>
    <w:rsid w:val="00F23433"/>
    <w:rsid w:val="00F23A7F"/>
    <w:rsid w:val="00F24BA7"/>
    <w:rsid w:val="00F25CD2"/>
    <w:rsid w:val="00F27038"/>
    <w:rsid w:val="00F31DA9"/>
    <w:rsid w:val="00F32397"/>
    <w:rsid w:val="00F350BA"/>
    <w:rsid w:val="00F35827"/>
    <w:rsid w:val="00F363EB"/>
    <w:rsid w:val="00F40595"/>
    <w:rsid w:val="00F408E6"/>
    <w:rsid w:val="00F41D9F"/>
    <w:rsid w:val="00F4422D"/>
    <w:rsid w:val="00F44873"/>
    <w:rsid w:val="00F4518C"/>
    <w:rsid w:val="00F45F30"/>
    <w:rsid w:val="00F47651"/>
    <w:rsid w:val="00F533EE"/>
    <w:rsid w:val="00F55AB3"/>
    <w:rsid w:val="00F57561"/>
    <w:rsid w:val="00F61E8F"/>
    <w:rsid w:val="00F6240F"/>
    <w:rsid w:val="00F71166"/>
    <w:rsid w:val="00F74B5D"/>
    <w:rsid w:val="00F814ED"/>
    <w:rsid w:val="00F816ED"/>
    <w:rsid w:val="00F8442A"/>
    <w:rsid w:val="00F84BAB"/>
    <w:rsid w:val="00F85209"/>
    <w:rsid w:val="00F858C0"/>
    <w:rsid w:val="00F91DB0"/>
    <w:rsid w:val="00F92154"/>
    <w:rsid w:val="00F9575D"/>
    <w:rsid w:val="00FA3246"/>
    <w:rsid w:val="00FA4E59"/>
    <w:rsid w:val="00FA4FCF"/>
    <w:rsid w:val="00FA5ABA"/>
    <w:rsid w:val="00FA5D36"/>
    <w:rsid w:val="00FA5EB5"/>
    <w:rsid w:val="00FA5EBC"/>
    <w:rsid w:val="00FB00B9"/>
    <w:rsid w:val="00FB1267"/>
    <w:rsid w:val="00FB2C10"/>
    <w:rsid w:val="00FB36CC"/>
    <w:rsid w:val="00FC1BCB"/>
    <w:rsid w:val="00FC25A6"/>
    <w:rsid w:val="00FC5450"/>
    <w:rsid w:val="00FC5B96"/>
    <w:rsid w:val="00FC77C0"/>
    <w:rsid w:val="00FD224A"/>
    <w:rsid w:val="00FD6CF3"/>
    <w:rsid w:val="00FD79BF"/>
    <w:rsid w:val="00FE1073"/>
    <w:rsid w:val="00FE1757"/>
    <w:rsid w:val="00FE1F1B"/>
    <w:rsid w:val="00FE2FC2"/>
    <w:rsid w:val="00FE3CB7"/>
    <w:rsid w:val="00FF16BD"/>
    <w:rsid w:val="00FF451F"/>
    <w:rsid w:val="00FF4616"/>
    <w:rsid w:val="00FF4850"/>
    <w:rsid w:val="00FF5464"/>
    <w:rsid w:val="01035449"/>
    <w:rsid w:val="014002ED"/>
    <w:rsid w:val="0146D69B"/>
    <w:rsid w:val="014817B9"/>
    <w:rsid w:val="02909380"/>
    <w:rsid w:val="067945FE"/>
    <w:rsid w:val="0727D223"/>
    <w:rsid w:val="0793017B"/>
    <w:rsid w:val="07A5D809"/>
    <w:rsid w:val="08711499"/>
    <w:rsid w:val="0B621031"/>
    <w:rsid w:val="0B7D81C8"/>
    <w:rsid w:val="0C102B4C"/>
    <w:rsid w:val="0C38FBC9"/>
    <w:rsid w:val="0C856E39"/>
    <w:rsid w:val="0D15D298"/>
    <w:rsid w:val="0D4D3EFE"/>
    <w:rsid w:val="0F3D8855"/>
    <w:rsid w:val="0FC11705"/>
    <w:rsid w:val="10D92710"/>
    <w:rsid w:val="11025F4A"/>
    <w:rsid w:val="120C6903"/>
    <w:rsid w:val="130A41EE"/>
    <w:rsid w:val="132CEE93"/>
    <w:rsid w:val="1368D65A"/>
    <w:rsid w:val="138CA94A"/>
    <w:rsid w:val="13AAD0D4"/>
    <w:rsid w:val="145F8FB7"/>
    <w:rsid w:val="14DAF2ED"/>
    <w:rsid w:val="154FEE4A"/>
    <w:rsid w:val="15DAE4F2"/>
    <w:rsid w:val="15F36D37"/>
    <w:rsid w:val="1639FD23"/>
    <w:rsid w:val="167EA51E"/>
    <w:rsid w:val="16F83738"/>
    <w:rsid w:val="173813B7"/>
    <w:rsid w:val="17EECD45"/>
    <w:rsid w:val="1839ECD0"/>
    <w:rsid w:val="1855F446"/>
    <w:rsid w:val="18779EA7"/>
    <w:rsid w:val="18A0E015"/>
    <w:rsid w:val="18F6C111"/>
    <w:rsid w:val="192E3CEB"/>
    <w:rsid w:val="19E5D2AE"/>
    <w:rsid w:val="1AB6E890"/>
    <w:rsid w:val="1ACE3361"/>
    <w:rsid w:val="1AE4C51E"/>
    <w:rsid w:val="1B4957BD"/>
    <w:rsid w:val="1B8B5D03"/>
    <w:rsid w:val="1C64EE6B"/>
    <w:rsid w:val="1CBE85A7"/>
    <w:rsid w:val="1CD9F0D5"/>
    <w:rsid w:val="1DCDA95D"/>
    <w:rsid w:val="1E2875E4"/>
    <w:rsid w:val="1E8ABE92"/>
    <w:rsid w:val="1F55CEC7"/>
    <w:rsid w:val="208F7AFA"/>
    <w:rsid w:val="213B5C7A"/>
    <w:rsid w:val="21830491"/>
    <w:rsid w:val="230974A7"/>
    <w:rsid w:val="23CC2948"/>
    <w:rsid w:val="23F2424F"/>
    <w:rsid w:val="2461B042"/>
    <w:rsid w:val="2493C432"/>
    <w:rsid w:val="24E5B5DC"/>
    <w:rsid w:val="2631F217"/>
    <w:rsid w:val="263A8F6B"/>
    <w:rsid w:val="26454168"/>
    <w:rsid w:val="26BBA0E3"/>
    <w:rsid w:val="26BD98AF"/>
    <w:rsid w:val="27264834"/>
    <w:rsid w:val="280FD5B3"/>
    <w:rsid w:val="29BF91CE"/>
    <w:rsid w:val="29CDE81B"/>
    <w:rsid w:val="29D1445E"/>
    <w:rsid w:val="2A243125"/>
    <w:rsid w:val="2B24E19B"/>
    <w:rsid w:val="2C3946EA"/>
    <w:rsid w:val="2C4CBD89"/>
    <w:rsid w:val="2C9447EA"/>
    <w:rsid w:val="2C9A59A5"/>
    <w:rsid w:val="2D0B0A26"/>
    <w:rsid w:val="2D438549"/>
    <w:rsid w:val="2E3A84D2"/>
    <w:rsid w:val="2EAE9265"/>
    <w:rsid w:val="2ED2CB11"/>
    <w:rsid w:val="2ED35A48"/>
    <w:rsid w:val="2EFE586F"/>
    <w:rsid w:val="2F11557A"/>
    <w:rsid w:val="2F147764"/>
    <w:rsid w:val="2F3E115E"/>
    <w:rsid w:val="3045BA0B"/>
    <w:rsid w:val="30929BD5"/>
    <w:rsid w:val="31362A5C"/>
    <w:rsid w:val="3279C330"/>
    <w:rsid w:val="32B348EA"/>
    <w:rsid w:val="33776673"/>
    <w:rsid w:val="33CE61B0"/>
    <w:rsid w:val="35180F4F"/>
    <w:rsid w:val="3527F736"/>
    <w:rsid w:val="3573151D"/>
    <w:rsid w:val="35A9300C"/>
    <w:rsid w:val="3666593C"/>
    <w:rsid w:val="366EEBE7"/>
    <w:rsid w:val="36BEE312"/>
    <w:rsid w:val="37C084F3"/>
    <w:rsid w:val="38417279"/>
    <w:rsid w:val="38850D36"/>
    <w:rsid w:val="38BBDD9E"/>
    <w:rsid w:val="3905AEF7"/>
    <w:rsid w:val="39DF465E"/>
    <w:rsid w:val="3A24CF5A"/>
    <w:rsid w:val="3B39C4B6"/>
    <w:rsid w:val="3C3B3C99"/>
    <w:rsid w:val="3C4C6E8D"/>
    <w:rsid w:val="3CB6630F"/>
    <w:rsid w:val="3DDD4062"/>
    <w:rsid w:val="3DE5270A"/>
    <w:rsid w:val="3E280E58"/>
    <w:rsid w:val="3E2D362E"/>
    <w:rsid w:val="3E50D3A5"/>
    <w:rsid w:val="4083FA38"/>
    <w:rsid w:val="40A6FB2A"/>
    <w:rsid w:val="41B4AF85"/>
    <w:rsid w:val="41C3FC03"/>
    <w:rsid w:val="41DAEF6C"/>
    <w:rsid w:val="4397C958"/>
    <w:rsid w:val="43983DD2"/>
    <w:rsid w:val="43CF5A0B"/>
    <w:rsid w:val="4619CF00"/>
    <w:rsid w:val="480335D2"/>
    <w:rsid w:val="48341D69"/>
    <w:rsid w:val="48E4FDA5"/>
    <w:rsid w:val="48FFA8A8"/>
    <w:rsid w:val="4914B265"/>
    <w:rsid w:val="494CD561"/>
    <w:rsid w:val="49620102"/>
    <w:rsid w:val="4976523A"/>
    <w:rsid w:val="497699F3"/>
    <w:rsid w:val="497CFF6F"/>
    <w:rsid w:val="4B275728"/>
    <w:rsid w:val="4B3A5238"/>
    <w:rsid w:val="4C90BEC9"/>
    <w:rsid w:val="4D3D3331"/>
    <w:rsid w:val="4D6B2465"/>
    <w:rsid w:val="4FB30BF0"/>
    <w:rsid w:val="5004CB3B"/>
    <w:rsid w:val="501FAA6F"/>
    <w:rsid w:val="504A3710"/>
    <w:rsid w:val="505B4337"/>
    <w:rsid w:val="50A9498C"/>
    <w:rsid w:val="51606A2D"/>
    <w:rsid w:val="517A312F"/>
    <w:rsid w:val="52BBE2A2"/>
    <w:rsid w:val="531B5DD0"/>
    <w:rsid w:val="534F4EBD"/>
    <w:rsid w:val="53A7ECF8"/>
    <w:rsid w:val="53CEF723"/>
    <w:rsid w:val="559BA647"/>
    <w:rsid w:val="57D06BFA"/>
    <w:rsid w:val="57D27565"/>
    <w:rsid w:val="58538744"/>
    <w:rsid w:val="587BD0EF"/>
    <w:rsid w:val="59CFCB31"/>
    <w:rsid w:val="59FF8428"/>
    <w:rsid w:val="5AA1BED6"/>
    <w:rsid w:val="5ABD62EC"/>
    <w:rsid w:val="5B42285D"/>
    <w:rsid w:val="5C29E21A"/>
    <w:rsid w:val="5C4F7258"/>
    <w:rsid w:val="5D5F75CB"/>
    <w:rsid w:val="5DC04E09"/>
    <w:rsid w:val="5DCC72B8"/>
    <w:rsid w:val="5E60A48F"/>
    <w:rsid w:val="5EFF7CE7"/>
    <w:rsid w:val="5FB2EE39"/>
    <w:rsid w:val="5FFCD0F7"/>
    <w:rsid w:val="6054B542"/>
    <w:rsid w:val="611D7712"/>
    <w:rsid w:val="61230240"/>
    <w:rsid w:val="61900E78"/>
    <w:rsid w:val="61A38AC8"/>
    <w:rsid w:val="61CD9133"/>
    <w:rsid w:val="62F119C8"/>
    <w:rsid w:val="636646D9"/>
    <w:rsid w:val="64BE8570"/>
    <w:rsid w:val="650D5151"/>
    <w:rsid w:val="6519F2C5"/>
    <w:rsid w:val="652FB45B"/>
    <w:rsid w:val="6564A051"/>
    <w:rsid w:val="65CCA0D3"/>
    <w:rsid w:val="6678EEA5"/>
    <w:rsid w:val="673BD046"/>
    <w:rsid w:val="6798D956"/>
    <w:rsid w:val="6996E6B7"/>
    <w:rsid w:val="6AA9AA63"/>
    <w:rsid w:val="6B212984"/>
    <w:rsid w:val="6B4574E0"/>
    <w:rsid w:val="6B82ECC4"/>
    <w:rsid w:val="6D2FF7FC"/>
    <w:rsid w:val="6E031CEF"/>
    <w:rsid w:val="6E390B1B"/>
    <w:rsid w:val="6EAFCFBA"/>
    <w:rsid w:val="6EFE00E2"/>
    <w:rsid w:val="6FF94E1A"/>
    <w:rsid w:val="702C3A14"/>
    <w:rsid w:val="70D736D2"/>
    <w:rsid w:val="7219022E"/>
    <w:rsid w:val="72525D6B"/>
    <w:rsid w:val="72D96124"/>
    <w:rsid w:val="74712651"/>
    <w:rsid w:val="7559C372"/>
    <w:rsid w:val="768322D8"/>
    <w:rsid w:val="7739209C"/>
    <w:rsid w:val="77D87B49"/>
    <w:rsid w:val="781A43FC"/>
    <w:rsid w:val="789B1BCE"/>
    <w:rsid w:val="78A0D715"/>
    <w:rsid w:val="790F514D"/>
    <w:rsid w:val="792FBC26"/>
    <w:rsid w:val="79785826"/>
    <w:rsid w:val="79D07CD0"/>
    <w:rsid w:val="7A18FBD5"/>
    <w:rsid w:val="7A36B1F9"/>
    <w:rsid w:val="7AE4F385"/>
    <w:rsid w:val="7B0CA0CF"/>
    <w:rsid w:val="7C3F8A65"/>
    <w:rsid w:val="7C8DBC7F"/>
    <w:rsid w:val="7CB2D8D6"/>
    <w:rsid w:val="7F463D6D"/>
    <w:rsid w:val="7FFE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5FA6"/>
  <w15:chartTrackingRefBased/>
  <w15:docId w15:val="{7B55E73E-B479-476F-8C21-7F706E75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5D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7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styleId="Revision">
    <w:name w:val="Revision"/>
    <w:hidden/>
    <w:uiPriority w:val="99"/>
    <w:semiHidden/>
    <w:rsid w:val="002C53CC"/>
    <w:pPr>
      <w:spacing w:after="0" w:line="240" w:lineRule="auto"/>
    </w:pPr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87206"/>
    <w:rPr>
      <w:color w:val="605E5C"/>
      <w:shd w:val="clear" w:color="auto" w:fill="E1DFDD"/>
    </w:rPr>
  </w:style>
  <w:style w:type="paragraph" w:customStyle="1" w:styleId="Default">
    <w:name w:val="Default"/>
    <w:rsid w:val="0040796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GB"/>
    </w:rPr>
  </w:style>
  <w:style w:type="table" w:customStyle="1" w:styleId="WTOTable11">
    <w:name w:val="WTOTable11"/>
    <w:basedOn w:val="TableNormal"/>
    <w:uiPriority w:val="99"/>
    <w:rsid w:val="005A7C56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15">
    <w:name w:val="WTOTable15"/>
    <w:basedOn w:val="TableNormal"/>
    <w:uiPriority w:val="99"/>
    <w:rsid w:val="00B50EE3"/>
    <w:pPr>
      <w:spacing w:after="0" w:line="240" w:lineRule="auto"/>
    </w:pPr>
    <w:rPr>
      <w:rFonts w:ascii="Verdana" w:eastAsia="Calibri" w:hAnsi="Verdana" w:cs="Calibri"/>
      <w:sz w:val="16"/>
      <w:szCs w:val="24"/>
      <w:lang w:eastAsia="en-GB"/>
    </w:rPr>
    <w:tblPr>
      <w:tblStyleRowBandSize w:val="1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gpa.wto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DF339635F5D47A6422A297E17BB45" ma:contentTypeVersion="11" ma:contentTypeDescription="Crée un document." ma:contentTypeScope="" ma:versionID="02006e2b35c8912530749d92b474142a">
  <xsd:schema xmlns:xsd="http://www.w3.org/2001/XMLSchema" xmlns:xs="http://www.w3.org/2001/XMLSchema" xmlns:p="http://schemas.microsoft.com/office/2006/metadata/properties" xmlns:ns2="24eea238-67ba-4c15-a9b1-70170bb09582" xmlns:ns3="beae0248-a7d3-4316-a09d-ae997e623de0" targetNamespace="http://schemas.microsoft.com/office/2006/metadata/properties" ma:root="true" ma:fieldsID="e09b9c736a7155e90d737a254c618ba5" ns2:_="" ns3:_="">
    <xsd:import namespace="24eea238-67ba-4c15-a9b1-70170bb09582"/>
    <xsd:import namespace="beae0248-a7d3-4316-a09d-ae997e623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a238-67ba-4c15-a9b1-70170bb09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0248-a7d3-4316-a09d-ae997e623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16C421-A054-4D13-B7DE-99140D954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86025-0591-4F24-A5E0-87F220280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45FBD-84F8-49E4-89C3-FDF975D6BBF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24eea238-67ba-4c15-a9b1-70170bb09582"/>
    <ds:schemaRef ds:uri="http://purl.org/dc/terms/"/>
    <ds:schemaRef ds:uri="http://schemas.microsoft.com/office/2006/metadata/properties"/>
    <ds:schemaRef ds:uri="http://schemas.microsoft.com/office/2006/documentManagement/types"/>
    <ds:schemaRef ds:uri="beae0248-a7d3-4316-a09d-ae997e623de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EB30AC-C78A-41CD-82A0-66A867DB6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ea238-67ba-4c15-a9b1-70170bb09582"/>
    <ds:schemaRef ds:uri="beae0248-a7d3-4316-a09d-ae997e623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Pelletier</dc:creator>
  <cp:keywords/>
  <dc:description/>
  <cp:lastModifiedBy>Pelletier, Philippe</cp:lastModifiedBy>
  <cp:revision>3</cp:revision>
  <cp:lastPrinted>2020-07-13T05:15:00Z</cp:lastPrinted>
  <dcterms:created xsi:type="dcterms:W3CDTF">2021-09-06T12:55:00Z</dcterms:created>
  <dcterms:modified xsi:type="dcterms:W3CDTF">2021-09-06T12:56:00Z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0x010100C83DF339635F5D47A6422A297E17BB45</vt:lpwstr>
  </property>
  <property fmtid="{D5CDD505-2E9C-101B-9397-08002B2CF9AE}" pid="3" name="TitusGUID">
    <vt:lpwstr>e81a8a59-84c9-45e8-8514-f33d7b03db3d</vt:lpwstr>
  </property>
</Properties>
</file>