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54B16" w14:textId="5BC9BF9A" w:rsidR="006B4B5F" w:rsidRDefault="00A9555C" w:rsidP="001F25FE">
      <w:pPr>
        <w:pStyle w:val="Title"/>
        <w:outlineLvl w:val="0"/>
      </w:pPr>
      <w:r w:rsidRPr="2338D294">
        <w:rPr>
          <w:rFonts w:eastAsia="Calibri"/>
        </w:rPr>
        <w:t>WTO</w:t>
      </w:r>
      <w:r w:rsidR="004769AA" w:rsidRPr="2338D294">
        <w:rPr>
          <w:rFonts w:eastAsia="Calibri"/>
        </w:rPr>
        <w:t xml:space="preserve"> </w:t>
      </w:r>
      <w:r w:rsidR="00F9737C">
        <w:rPr>
          <w:rFonts w:eastAsia="Calibri"/>
        </w:rPr>
        <w:t xml:space="preserve">ONLINE </w:t>
      </w:r>
      <w:r w:rsidR="00D57DC7">
        <w:rPr>
          <w:rFonts w:eastAsia="Calibri"/>
        </w:rPr>
        <w:t>seminar</w:t>
      </w:r>
      <w:r w:rsidR="00C71234" w:rsidRPr="2338D294">
        <w:rPr>
          <w:rFonts w:eastAsia="Calibri"/>
        </w:rPr>
        <w:t xml:space="preserve"> </w:t>
      </w:r>
      <w:r w:rsidR="00C71234" w:rsidRPr="2338D294">
        <w:t xml:space="preserve">on </w:t>
      </w:r>
      <w:r w:rsidR="005F7B16" w:rsidRPr="2338D294">
        <w:t>competition policy</w:t>
      </w:r>
      <w:r w:rsidR="00C71234" w:rsidRPr="2338D294">
        <w:t xml:space="preserve">, trade and </w:t>
      </w:r>
      <w:r w:rsidR="00E94B31" w:rsidRPr="2338D294">
        <w:t>development</w:t>
      </w:r>
      <w:r w:rsidR="001F25FE">
        <w:t xml:space="preserve"> </w:t>
      </w:r>
    </w:p>
    <w:p w14:paraId="5C89CDB0" w14:textId="77777777" w:rsidR="006B4B5F" w:rsidRDefault="006B4B5F" w:rsidP="001F25FE">
      <w:pPr>
        <w:pStyle w:val="Title"/>
        <w:outlineLvl w:val="0"/>
      </w:pPr>
    </w:p>
    <w:p w14:paraId="2F8B2876" w14:textId="6D0E66C7" w:rsidR="00FC5C8A" w:rsidRPr="001F25FE" w:rsidRDefault="0054247F" w:rsidP="001F25FE">
      <w:pPr>
        <w:pStyle w:val="Title"/>
        <w:outlineLvl w:val="0"/>
        <w:rPr>
          <w:lang w:val="en-US"/>
        </w:rPr>
      </w:pPr>
      <w:r>
        <w:t xml:space="preserve">organized by the wto </w:t>
      </w:r>
      <w:r w:rsidR="001F25FE" w:rsidRPr="001F25FE">
        <w:rPr>
          <w:lang w:val="en-US"/>
        </w:rPr>
        <w:t>Intellectual Property, Government Procurement and Competition Division</w:t>
      </w:r>
    </w:p>
    <w:p w14:paraId="748EFB95" w14:textId="6AC0B7B9" w:rsidR="00221C7C" w:rsidRDefault="00EC0496" w:rsidP="00366D46">
      <w:pPr>
        <w:pStyle w:val="Title2"/>
        <w:rPr>
          <w:b/>
          <w:lang w:val="en-US"/>
        </w:rPr>
      </w:pPr>
      <w:r>
        <w:rPr>
          <w:b/>
          <w:lang w:val="en-US"/>
        </w:rPr>
        <w:t xml:space="preserve">draft </w:t>
      </w:r>
      <w:r w:rsidR="009F43BF" w:rsidRPr="00267BB4">
        <w:rPr>
          <w:b/>
          <w:lang w:val="en-US"/>
        </w:rPr>
        <w:t>Programme</w:t>
      </w:r>
      <w:r w:rsidR="00145FBB">
        <w:rPr>
          <w:rStyle w:val="FootnoteReference"/>
          <w:b/>
        </w:rPr>
        <w:footnoteReference w:id="2"/>
      </w:r>
    </w:p>
    <w:tbl>
      <w:tblPr>
        <w:tblStyle w:val="WTOTable1"/>
        <w:tblW w:w="9209" w:type="dxa"/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417"/>
      </w:tblGrid>
      <w:tr w:rsidR="00A21661" w:rsidRPr="007F0D51" w14:paraId="7FF82F2D" w14:textId="3F357130" w:rsidTr="00A21661">
        <w:tc>
          <w:tcPr>
            <w:tcW w:w="4957" w:type="dxa"/>
          </w:tcPr>
          <w:p w14:paraId="2B8E4741" w14:textId="77777777" w:rsidR="00CA5A0A" w:rsidRPr="007F0D51" w:rsidRDefault="00CA5A0A" w:rsidP="005431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7F0D5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835" w:type="dxa"/>
          </w:tcPr>
          <w:p w14:paraId="0C504F20" w14:textId="77777777" w:rsidR="00CA5A0A" w:rsidRPr="007F0D51" w:rsidRDefault="00CA5A0A" w:rsidP="005431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7F0D51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417" w:type="dxa"/>
          </w:tcPr>
          <w:p w14:paraId="0044168F" w14:textId="6C59125E" w:rsidR="00CA5A0A" w:rsidRPr="007F0D51" w:rsidRDefault="00CA5A0A" w:rsidP="00AA3E6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Duration</w:t>
            </w:r>
          </w:p>
        </w:tc>
      </w:tr>
      <w:tr w:rsidR="00A21661" w:rsidRPr="006450F3" w14:paraId="2C97F7D2" w14:textId="4F221070" w:rsidTr="00A216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4957" w:type="dxa"/>
          </w:tcPr>
          <w:p w14:paraId="6F36C629" w14:textId="134263BF" w:rsidR="00CA5A0A" w:rsidRPr="00F1529D" w:rsidRDefault="00CA5A0A" w:rsidP="00543183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rPr>
                <w:spacing w:val="-2"/>
              </w:rPr>
              <w:t xml:space="preserve">Welcome and introduction </w:t>
            </w:r>
            <w:r w:rsidR="00A21661">
              <w:rPr>
                <w:spacing w:val="-2"/>
              </w:rPr>
              <w:t xml:space="preserve">to the programme of </w:t>
            </w:r>
            <w:r w:rsidR="00A21661">
              <w:rPr>
                <w:spacing w:val="-2"/>
              </w:rPr>
              <w:br/>
              <w:t xml:space="preserve">the </w:t>
            </w:r>
            <w:r>
              <w:rPr>
                <w:spacing w:val="-2"/>
              </w:rPr>
              <w:t>E- seminar</w:t>
            </w:r>
          </w:p>
        </w:tc>
        <w:tc>
          <w:tcPr>
            <w:tcW w:w="2835" w:type="dxa"/>
          </w:tcPr>
          <w:p w14:paraId="7DC8E45B" w14:textId="79037619" w:rsidR="00A21661" w:rsidRPr="00062DDA" w:rsidRDefault="0058594C" w:rsidP="00366D46">
            <w:pPr>
              <w:autoSpaceDE w:val="0"/>
              <w:autoSpaceDN w:val="0"/>
              <w:adjustRightInd w:val="0"/>
              <w:ind w:left="567" w:hanging="567"/>
            </w:pPr>
            <w:r w:rsidRPr="00062DDA">
              <w:t xml:space="preserve">Mr </w:t>
            </w:r>
            <w:r w:rsidR="00B14059" w:rsidRPr="00062DDA">
              <w:t>Ant</w:t>
            </w:r>
            <w:r w:rsidR="00CA5A0A" w:rsidRPr="00062DDA">
              <w:t>ony Taubman</w:t>
            </w:r>
            <w:r w:rsidR="00A21661" w:rsidRPr="00062DDA">
              <w:t xml:space="preserve"> </w:t>
            </w:r>
            <w:r w:rsidR="00CA5A0A" w:rsidRPr="00062DDA">
              <w:t>/</w:t>
            </w:r>
          </w:p>
          <w:p w14:paraId="3FFB2E25" w14:textId="14D69977" w:rsidR="00CA5A0A" w:rsidRPr="00062DDA" w:rsidRDefault="0058594C" w:rsidP="00366D46">
            <w:pPr>
              <w:autoSpaceDE w:val="0"/>
              <w:autoSpaceDN w:val="0"/>
              <w:adjustRightInd w:val="0"/>
              <w:ind w:left="567" w:hanging="567"/>
            </w:pPr>
            <w:r w:rsidRPr="00062DDA">
              <w:t xml:space="preserve">Mr </w:t>
            </w:r>
            <w:r w:rsidR="00CA5A0A" w:rsidRPr="00062DDA">
              <w:t>Reto Malacrida</w:t>
            </w:r>
          </w:p>
          <w:p w14:paraId="2226264C" w14:textId="3EAA2AFB" w:rsidR="00CA5A0A" w:rsidRPr="008467F6" w:rsidRDefault="00CA5A0A" w:rsidP="00366D46">
            <w:pPr>
              <w:autoSpaceDE w:val="0"/>
              <w:autoSpaceDN w:val="0"/>
              <w:adjustRightInd w:val="0"/>
              <w:ind w:left="567" w:hanging="567"/>
              <w:rPr>
                <w:bCs/>
                <w:spacing w:val="-2"/>
                <w:lang w:val="es-ES"/>
              </w:rPr>
            </w:pPr>
            <w:r w:rsidRPr="008467F6">
              <w:rPr>
                <w:lang w:val="es-ES"/>
              </w:rPr>
              <w:t xml:space="preserve">IPD </w:t>
            </w:r>
          </w:p>
        </w:tc>
        <w:tc>
          <w:tcPr>
            <w:tcW w:w="1417" w:type="dxa"/>
          </w:tcPr>
          <w:p w14:paraId="494D71F7" w14:textId="77777777" w:rsidR="00CA5A0A" w:rsidRDefault="00CA5A0A" w:rsidP="00366D46">
            <w:pPr>
              <w:autoSpaceDE w:val="0"/>
              <w:autoSpaceDN w:val="0"/>
              <w:adjustRightInd w:val="0"/>
              <w:ind w:left="567" w:hanging="567"/>
              <w:rPr>
                <w:lang w:val="es-ES"/>
              </w:rPr>
            </w:pPr>
          </w:p>
          <w:p w14:paraId="68DD8422" w14:textId="41B48C91" w:rsidR="006450F3" w:rsidRPr="006450F3" w:rsidRDefault="006450F3" w:rsidP="00A21661">
            <w:pPr>
              <w:tabs>
                <w:tab w:val="left" w:pos="990"/>
              </w:tabs>
              <w:jc w:val="left"/>
              <w:rPr>
                <w:lang w:val="es-ES"/>
              </w:rPr>
            </w:pPr>
            <w:r>
              <w:rPr>
                <w:lang w:val="es-ES"/>
              </w:rPr>
              <w:t>5-10</w:t>
            </w:r>
          </w:p>
        </w:tc>
      </w:tr>
    </w:tbl>
    <w:p w14:paraId="14874921" w14:textId="77777777" w:rsidR="00366D46" w:rsidRPr="008467F6" w:rsidRDefault="00366D46" w:rsidP="00366D46">
      <w:pPr>
        <w:rPr>
          <w:lang w:val="es-ES" w:eastAsia="en-GB"/>
        </w:rPr>
      </w:pPr>
    </w:p>
    <w:p w14:paraId="7F6DD199" w14:textId="77777777" w:rsidR="008E5BAF" w:rsidRPr="008467F6" w:rsidRDefault="008E5BAF" w:rsidP="00366D46">
      <w:pPr>
        <w:rPr>
          <w:lang w:val="es-ES" w:eastAsia="en-GB"/>
        </w:rPr>
      </w:pPr>
    </w:p>
    <w:p w14:paraId="552176A4" w14:textId="77777777" w:rsidR="007B78F8" w:rsidRPr="007B78F8" w:rsidRDefault="00EC0496" w:rsidP="007B78F8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  <w:lang w:val="en-US"/>
        </w:rPr>
      </w:pPr>
      <w:r>
        <w:rPr>
          <w:b/>
        </w:rPr>
        <w:t xml:space="preserve">Day 1: </w:t>
      </w:r>
      <w:r w:rsidR="007B78F8" w:rsidRPr="007B78F8">
        <w:rPr>
          <w:b/>
          <w:lang w:val="en-US"/>
        </w:rPr>
        <w:t>TRADE POLICY AND COMPETITION POLICY: EXPLOITING COMPLEMENTARITIES IN SUPPORT OF ECONOMIC DEVELOPMENT POLICIES</w:t>
      </w:r>
    </w:p>
    <w:p w14:paraId="3FE8C270" w14:textId="75090EFE" w:rsidR="0078500A" w:rsidRDefault="0019154E" w:rsidP="001552CE">
      <w:pPr>
        <w:tabs>
          <w:tab w:val="left" w:pos="-720"/>
        </w:tabs>
        <w:suppressAutoHyphens/>
        <w:ind w:left="1701"/>
        <w:rPr>
          <w:b/>
          <w:bCs/>
          <w:color w:val="006283"/>
          <w:lang w:eastAsia="en-GB"/>
        </w:rPr>
      </w:pPr>
      <w:r>
        <w:rPr>
          <w:b/>
          <w:bCs/>
          <w:color w:val="006283"/>
          <w:lang w:eastAsia="en-GB"/>
        </w:rPr>
        <w:tab/>
      </w:r>
    </w:p>
    <w:tbl>
      <w:tblPr>
        <w:tblStyle w:val="WTOTable1"/>
        <w:tblW w:w="9209" w:type="dxa"/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417"/>
      </w:tblGrid>
      <w:tr w:rsidR="00A21661" w:rsidRPr="007F0D51" w14:paraId="7B4B8B31" w14:textId="6F59FD16" w:rsidTr="160E5004">
        <w:trPr>
          <w:trHeight w:val="394"/>
        </w:trPr>
        <w:tc>
          <w:tcPr>
            <w:tcW w:w="4957" w:type="dxa"/>
          </w:tcPr>
          <w:p w14:paraId="202FDE98" w14:textId="77777777" w:rsidR="00B0316D" w:rsidRPr="007F0D51" w:rsidRDefault="00B0316D" w:rsidP="0029332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7F0D5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835" w:type="dxa"/>
          </w:tcPr>
          <w:p w14:paraId="677B2BC8" w14:textId="77777777" w:rsidR="00B0316D" w:rsidRPr="007F0D51" w:rsidRDefault="00B0316D" w:rsidP="0029332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7F0D51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417" w:type="dxa"/>
          </w:tcPr>
          <w:p w14:paraId="6A4F326B" w14:textId="537DD6B4" w:rsidR="00B0316D" w:rsidRPr="007F0D51" w:rsidRDefault="00B0316D" w:rsidP="008467F6">
            <w:pPr>
              <w:tabs>
                <w:tab w:val="left" w:pos="-720"/>
                <w:tab w:val="left" w:pos="200"/>
              </w:tabs>
              <w:suppressAutoHyphens/>
              <w:spacing w:before="90" w:after="54"/>
              <w:rPr>
                <w:b/>
                <w:bCs/>
                <w:spacing w:val="-2"/>
                <w:u w:val="single"/>
              </w:rPr>
            </w:pPr>
            <w:r w:rsidRPr="00AA3E67">
              <w:rPr>
                <w:b/>
                <w:bCs/>
                <w:spacing w:val="-2"/>
              </w:rPr>
              <w:tab/>
            </w:r>
            <w:r>
              <w:rPr>
                <w:b/>
                <w:bCs/>
                <w:spacing w:val="-2"/>
                <w:u w:val="single"/>
              </w:rPr>
              <w:t>Duration</w:t>
            </w:r>
          </w:p>
        </w:tc>
      </w:tr>
      <w:tr w:rsidR="00A21661" w:rsidRPr="007F0D51" w14:paraId="4ABD09D6" w14:textId="7B4E35C4" w:rsidTr="160E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4957" w:type="dxa"/>
          </w:tcPr>
          <w:p w14:paraId="3FF44D29" w14:textId="1A273F7F" w:rsidR="00B0316D" w:rsidRPr="00F1529D" w:rsidRDefault="00B0316D" w:rsidP="00B66365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 w:rsidRPr="00F1529D">
              <w:rPr>
                <w:spacing w:val="-2"/>
              </w:rPr>
              <w:t>1.1</w:t>
            </w:r>
            <w:r w:rsidRPr="00F1529D">
              <w:rPr>
                <w:spacing w:val="-2"/>
              </w:rPr>
              <w:tab/>
              <w:t>Competition polic</w:t>
            </w:r>
            <w:r>
              <w:rPr>
                <w:spacing w:val="-2"/>
              </w:rPr>
              <w:t>y</w:t>
            </w:r>
            <w:r w:rsidR="00736F50">
              <w:rPr>
                <w:spacing w:val="-2"/>
              </w:rPr>
              <w:t xml:space="preserve"> and</w:t>
            </w:r>
            <w:r>
              <w:rPr>
                <w:spacing w:val="-2"/>
              </w:rPr>
              <w:t xml:space="preserve"> </w:t>
            </w:r>
            <w:r w:rsidRPr="00F1529D">
              <w:rPr>
                <w:spacing w:val="-2"/>
              </w:rPr>
              <w:t>trade</w:t>
            </w:r>
            <w:r w:rsidR="008467F6">
              <w:rPr>
                <w:spacing w:val="-2"/>
              </w:rPr>
              <w:t xml:space="preserve"> policy</w:t>
            </w:r>
            <w:r w:rsidRPr="00F1529D">
              <w:rPr>
                <w:spacing w:val="-2"/>
              </w:rPr>
              <w:t xml:space="preserve">: </w:t>
            </w:r>
            <w:r w:rsidR="008467F6">
              <w:rPr>
                <w:spacing w:val="-2"/>
              </w:rPr>
              <w:t xml:space="preserve">their </w:t>
            </w:r>
            <w:r w:rsidR="00736F50">
              <w:rPr>
                <w:spacing w:val="-2"/>
              </w:rPr>
              <w:t>complementarities</w:t>
            </w:r>
            <w:r w:rsidR="0063011B">
              <w:rPr>
                <w:spacing w:val="-2"/>
              </w:rPr>
              <w:t xml:space="preserve"> and how to</w:t>
            </w:r>
            <w:r w:rsidR="008467F6">
              <w:rPr>
                <w:spacing w:val="-2"/>
              </w:rPr>
              <w:t xml:space="preserve"> </w:t>
            </w:r>
            <w:r w:rsidRPr="00F1529D">
              <w:rPr>
                <w:spacing w:val="-2"/>
              </w:rPr>
              <w:t>optimiz</w:t>
            </w:r>
            <w:r w:rsidR="0063011B">
              <w:rPr>
                <w:spacing w:val="-2"/>
              </w:rPr>
              <w:t>e their use</w:t>
            </w:r>
            <w:r w:rsidRPr="00F1529D">
              <w:rPr>
                <w:spacing w:val="-2"/>
              </w:rPr>
              <w:t xml:space="preserve"> </w:t>
            </w:r>
            <w:r w:rsidR="00736F50">
              <w:rPr>
                <w:spacing w:val="-2"/>
              </w:rPr>
              <w:t>in support of economic development</w:t>
            </w:r>
          </w:p>
        </w:tc>
        <w:tc>
          <w:tcPr>
            <w:tcW w:w="2835" w:type="dxa"/>
          </w:tcPr>
          <w:p w14:paraId="50650F51" w14:textId="77777777" w:rsidR="00B0316D" w:rsidRPr="00F1529D" w:rsidRDefault="00B0316D" w:rsidP="00B66365">
            <w:pPr>
              <w:autoSpaceDE w:val="0"/>
              <w:autoSpaceDN w:val="0"/>
              <w:adjustRightInd w:val="0"/>
              <w:ind w:left="567" w:hanging="567"/>
            </w:pPr>
            <w:r w:rsidRPr="00F1529D">
              <w:t xml:space="preserve">Mr Robert Anderson </w:t>
            </w:r>
          </w:p>
          <w:p w14:paraId="50097E5A" w14:textId="77777777" w:rsidR="00B0316D" w:rsidRPr="00F1529D" w:rsidRDefault="00B0316D" w:rsidP="00B66365">
            <w:pPr>
              <w:autoSpaceDE w:val="0"/>
              <w:autoSpaceDN w:val="0"/>
              <w:adjustRightInd w:val="0"/>
              <w:ind w:left="567" w:hanging="567"/>
            </w:pPr>
            <w:r w:rsidRPr="00F1529D">
              <w:t>Nottingham University</w:t>
            </w:r>
          </w:p>
          <w:p w14:paraId="1A410081" w14:textId="51E3F1CA" w:rsidR="00B0316D" w:rsidRPr="00F1529D" w:rsidRDefault="00B0316D" w:rsidP="00AE1EA3">
            <w:pPr>
              <w:jc w:val="left"/>
              <w:rPr>
                <w:bCs/>
                <w:spacing w:val="-2"/>
              </w:rPr>
            </w:pPr>
            <w:r w:rsidRPr="00F1529D">
              <w:t xml:space="preserve"> </w:t>
            </w:r>
          </w:p>
        </w:tc>
        <w:tc>
          <w:tcPr>
            <w:tcW w:w="1417" w:type="dxa"/>
          </w:tcPr>
          <w:p w14:paraId="0271ACEC" w14:textId="2DE79C7A" w:rsidR="00B0316D" w:rsidRPr="00F1529D" w:rsidRDefault="00B0316D" w:rsidP="00B66365">
            <w:pPr>
              <w:autoSpaceDE w:val="0"/>
              <w:autoSpaceDN w:val="0"/>
              <w:adjustRightInd w:val="0"/>
              <w:ind w:left="567" w:hanging="567"/>
            </w:pPr>
            <w:r>
              <w:t>30</w:t>
            </w:r>
          </w:p>
        </w:tc>
      </w:tr>
      <w:tr w:rsidR="00A21661" w:rsidRPr="007F0D51" w14:paraId="15F3F21C" w14:textId="5E039201" w:rsidTr="160E5004">
        <w:trPr>
          <w:trHeight w:val="656"/>
        </w:trPr>
        <w:tc>
          <w:tcPr>
            <w:tcW w:w="4957" w:type="dxa"/>
          </w:tcPr>
          <w:p w14:paraId="1CD19A00" w14:textId="35976A7C" w:rsidR="00B0316D" w:rsidRPr="00F1529D" w:rsidRDefault="00B0316D" w:rsidP="00DB3955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 w:rsidRPr="00F1529D">
              <w:rPr>
                <w:spacing w:val="-2"/>
              </w:rPr>
              <w:t>1.2</w:t>
            </w:r>
            <w:r w:rsidRPr="00F1529D">
              <w:rPr>
                <w:spacing w:val="-2"/>
              </w:rPr>
              <w:tab/>
              <w:t xml:space="preserve">The </w:t>
            </w:r>
            <w:r w:rsidR="00D82441">
              <w:rPr>
                <w:spacing w:val="-2"/>
              </w:rPr>
              <w:t xml:space="preserve">role of </w:t>
            </w:r>
            <w:r w:rsidRPr="00F1529D">
              <w:rPr>
                <w:spacing w:val="-2"/>
              </w:rPr>
              <w:t>competition policy</w:t>
            </w:r>
            <w:r w:rsidR="00D82441">
              <w:rPr>
                <w:spacing w:val="-2"/>
              </w:rPr>
              <w:t xml:space="preserve"> for development</w:t>
            </w:r>
            <w:r w:rsidR="00DB3955">
              <w:rPr>
                <w:spacing w:val="-2"/>
              </w:rPr>
              <w:t xml:space="preserve"> </w:t>
            </w:r>
            <w:r w:rsidR="00ED1034">
              <w:rPr>
                <w:spacing w:val="-2"/>
              </w:rPr>
              <w:t>in a context of global trade relations</w:t>
            </w:r>
            <w:r w:rsidRPr="00F1529D">
              <w:rPr>
                <w:spacing w:val="-2"/>
              </w:rPr>
              <w:t xml:space="preserve">: </w:t>
            </w:r>
            <w:r w:rsidR="00DB3955">
              <w:rPr>
                <w:spacing w:val="-2"/>
              </w:rPr>
              <w:t>d</w:t>
            </w:r>
            <w:r w:rsidR="00D82441">
              <w:rPr>
                <w:spacing w:val="-2"/>
              </w:rPr>
              <w:t>eveloping countries' experience</w:t>
            </w:r>
            <w:r w:rsidR="00705663">
              <w:rPr>
                <w:spacing w:val="-2"/>
              </w:rPr>
              <w:t>s</w:t>
            </w:r>
            <w:r w:rsidR="00D82441">
              <w:rPr>
                <w:spacing w:val="-2"/>
              </w:rPr>
              <w:t xml:space="preserve"> to date</w:t>
            </w:r>
            <w:r w:rsidRPr="00F1529D">
              <w:t xml:space="preserve"> </w:t>
            </w:r>
          </w:p>
        </w:tc>
        <w:tc>
          <w:tcPr>
            <w:tcW w:w="2835" w:type="dxa"/>
          </w:tcPr>
          <w:p w14:paraId="300DA15B" w14:textId="28650191" w:rsidR="00B0316D" w:rsidRPr="00F1529D" w:rsidRDefault="00B0316D" w:rsidP="00B66365">
            <w:pPr>
              <w:autoSpaceDE w:val="0"/>
              <w:autoSpaceDN w:val="0"/>
              <w:adjustRightInd w:val="0"/>
              <w:jc w:val="left"/>
            </w:pPr>
            <w:r w:rsidRPr="00F1529D">
              <w:t>Ms Theresa Moreira, Head, Competition and Consumer Policies Branch, UNCTAD</w:t>
            </w:r>
            <w:r w:rsidRPr="00F1529D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14:paraId="4A051A04" w14:textId="11BA29F0" w:rsidR="00B0316D" w:rsidRPr="00F1529D" w:rsidRDefault="00B0316D" w:rsidP="00B66365">
            <w:pPr>
              <w:autoSpaceDE w:val="0"/>
              <w:autoSpaceDN w:val="0"/>
              <w:adjustRightInd w:val="0"/>
              <w:jc w:val="left"/>
            </w:pPr>
            <w:r>
              <w:t>30</w:t>
            </w:r>
          </w:p>
        </w:tc>
      </w:tr>
      <w:tr w:rsidR="00A21661" w:rsidRPr="007F0D51" w14:paraId="77741643" w14:textId="40C3DA47" w:rsidTr="160E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4"/>
        </w:trPr>
        <w:tc>
          <w:tcPr>
            <w:tcW w:w="4957" w:type="dxa"/>
          </w:tcPr>
          <w:p w14:paraId="0DD4F29D" w14:textId="63FFF5D5" w:rsidR="00F94FE7" w:rsidRPr="00A21661" w:rsidRDefault="00B0316D" w:rsidP="00A21661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 w:rsidRPr="00F1529D">
              <w:rPr>
                <w:spacing w:val="-2"/>
              </w:rPr>
              <w:t>1.3</w:t>
            </w:r>
            <w:r w:rsidRPr="00F1529D">
              <w:rPr>
                <w:spacing w:val="-2"/>
              </w:rPr>
              <w:tab/>
            </w:r>
            <w:r w:rsidR="003B4D4C">
              <w:rPr>
                <w:spacing w:val="-2"/>
              </w:rPr>
              <w:t>Trade and competition at the WTO: o</w:t>
            </w:r>
            <w:r w:rsidR="00B12012">
              <w:rPr>
                <w:spacing w:val="-2"/>
              </w:rPr>
              <w:t>verview of c</w:t>
            </w:r>
            <w:r w:rsidRPr="00F1529D">
              <w:t>ompetition</w:t>
            </w:r>
            <w:r w:rsidR="008467F6">
              <w:t xml:space="preserve"> </w:t>
            </w:r>
            <w:r w:rsidRPr="00F1529D">
              <w:t xml:space="preserve">policy elements </w:t>
            </w:r>
            <w:r w:rsidR="008467F6">
              <w:t xml:space="preserve">in </w:t>
            </w:r>
            <w:r w:rsidRPr="00F1529D">
              <w:t>the WTO</w:t>
            </w:r>
            <w:r w:rsidR="008467F6">
              <w:t xml:space="preserve"> Agreement</w:t>
            </w:r>
            <w:r w:rsidR="00DB3955">
              <w:t>s</w:t>
            </w:r>
            <w:r w:rsidRPr="00F1529D">
              <w:t xml:space="preserve"> </w:t>
            </w:r>
            <w:r w:rsidR="003B4D4C">
              <w:t>(t</w:t>
            </w:r>
            <w:r w:rsidR="008467F6">
              <w:t>rade in goods, trade in services and trade-related aspects of intellectual property rights</w:t>
            </w:r>
            <w:r w:rsidR="003B4D4C">
              <w:t>)</w:t>
            </w:r>
          </w:p>
        </w:tc>
        <w:tc>
          <w:tcPr>
            <w:tcW w:w="2835" w:type="dxa"/>
          </w:tcPr>
          <w:p w14:paraId="35EAF99B" w14:textId="77777777" w:rsidR="00EA5A67" w:rsidRDefault="00D91F45" w:rsidP="00A2166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IPD: </w:t>
            </w:r>
            <w:r w:rsidR="00A21661">
              <w:rPr>
                <w:bCs/>
              </w:rPr>
              <w:t xml:space="preserve">possibly </w:t>
            </w:r>
            <w:r>
              <w:rPr>
                <w:bCs/>
              </w:rPr>
              <w:t>3 colleagues</w:t>
            </w:r>
          </w:p>
          <w:p w14:paraId="0C5C1CBE" w14:textId="77777777" w:rsidR="00EA5A67" w:rsidRDefault="00EA5A67" w:rsidP="00A2166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4C75C3F" w14:textId="155C2124" w:rsidR="00EA5A67" w:rsidRDefault="00A23378" w:rsidP="00A2166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Mr </w:t>
            </w:r>
            <w:proofErr w:type="spellStart"/>
            <w:r w:rsidR="00EA5A67">
              <w:rPr>
                <w:bCs/>
              </w:rPr>
              <w:t>Reto</w:t>
            </w:r>
            <w:proofErr w:type="spellEnd"/>
            <w:r w:rsidR="00EA5A67">
              <w:rPr>
                <w:bCs/>
              </w:rPr>
              <w:t xml:space="preserve"> </w:t>
            </w:r>
            <w:proofErr w:type="spellStart"/>
            <w:r w:rsidR="00EA5A67">
              <w:rPr>
                <w:bCs/>
              </w:rPr>
              <w:t>Malacrida</w:t>
            </w:r>
            <w:proofErr w:type="spellEnd"/>
          </w:p>
          <w:p w14:paraId="13F037E9" w14:textId="0A7023CB" w:rsidR="00EA5A67" w:rsidRDefault="00A23378" w:rsidP="00A2166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Mr </w:t>
            </w:r>
            <w:proofErr w:type="spellStart"/>
            <w:r w:rsidR="00CA6422">
              <w:rPr>
                <w:bCs/>
              </w:rPr>
              <w:t>Jianning</w:t>
            </w:r>
            <w:proofErr w:type="spellEnd"/>
            <w:r w:rsidR="00CA6422">
              <w:rPr>
                <w:bCs/>
              </w:rPr>
              <w:t xml:space="preserve"> Chen</w:t>
            </w:r>
          </w:p>
          <w:p w14:paraId="3D6C1BD2" w14:textId="0B19E1B0" w:rsidR="00B0316D" w:rsidRPr="00EC2A9D" w:rsidRDefault="00A23378" w:rsidP="00A216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Cs/>
              </w:rPr>
              <w:t xml:space="preserve">Ms </w:t>
            </w:r>
            <w:r w:rsidR="00EA5A67">
              <w:rPr>
                <w:bCs/>
              </w:rPr>
              <w:t>Anna Mueller</w:t>
            </w:r>
            <w:r w:rsidR="00D91F45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14:paraId="43F15F4F" w14:textId="47B234B6" w:rsidR="00B0316D" w:rsidRDefault="001B3B76" w:rsidP="00A2166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45 </w:t>
            </w:r>
            <w:r w:rsidR="004868A2">
              <w:rPr>
                <w:bCs/>
              </w:rPr>
              <w:t>(3x15</w:t>
            </w:r>
            <w:r w:rsidR="00A21661">
              <w:rPr>
                <w:bCs/>
              </w:rPr>
              <w:t>)</w:t>
            </w:r>
          </w:p>
          <w:p w14:paraId="070E8745" w14:textId="77777777" w:rsidR="00F94FE7" w:rsidRDefault="00F94FE7" w:rsidP="00B66365">
            <w:pPr>
              <w:autoSpaceDE w:val="0"/>
              <w:autoSpaceDN w:val="0"/>
              <w:adjustRightInd w:val="0"/>
              <w:ind w:left="61"/>
              <w:rPr>
                <w:bCs/>
              </w:rPr>
            </w:pPr>
          </w:p>
          <w:p w14:paraId="3499B2EE" w14:textId="3039DFC7" w:rsidR="00F94FE7" w:rsidRDefault="00F94FE7" w:rsidP="00B66365">
            <w:pPr>
              <w:autoSpaceDE w:val="0"/>
              <w:autoSpaceDN w:val="0"/>
              <w:adjustRightInd w:val="0"/>
              <w:ind w:left="61"/>
            </w:pPr>
          </w:p>
        </w:tc>
      </w:tr>
      <w:tr w:rsidR="00A21661" w:rsidRPr="008467F6" w14:paraId="7267FBE0" w14:textId="77777777" w:rsidTr="160E5004">
        <w:trPr>
          <w:trHeight w:val="269"/>
        </w:trPr>
        <w:tc>
          <w:tcPr>
            <w:tcW w:w="4957" w:type="dxa"/>
          </w:tcPr>
          <w:p w14:paraId="32FCFFF5" w14:textId="019DA03E" w:rsidR="007A4045" w:rsidRPr="00F1529D" w:rsidRDefault="007A4045" w:rsidP="00B66365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rPr>
                <w:spacing w:val="-2"/>
              </w:rPr>
              <w:t xml:space="preserve">[1.4   </w:t>
            </w:r>
            <w:r w:rsidR="00FB0953">
              <w:rPr>
                <w:spacing w:val="-2"/>
              </w:rPr>
              <w:t xml:space="preserve">A personal </w:t>
            </w:r>
            <w:r w:rsidR="00B7670C">
              <w:rPr>
                <w:spacing w:val="-2"/>
              </w:rPr>
              <w:t xml:space="preserve">[developing country] </w:t>
            </w:r>
            <w:r w:rsidR="00FB0953">
              <w:rPr>
                <w:spacing w:val="-2"/>
              </w:rPr>
              <w:t>perspective of a top-level cross-cutting expert</w:t>
            </w:r>
            <w:r w:rsidR="00394AC5">
              <w:rPr>
                <w:spacing w:val="-2"/>
              </w:rPr>
              <w:t>]</w:t>
            </w:r>
          </w:p>
        </w:tc>
        <w:tc>
          <w:tcPr>
            <w:tcW w:w="2835" w:type="dxa"/>
          </w:tcPr>
          <w:p w14:paraId="2EF41AE5" w14:textId="5DE97F97" w:rsidR="007A4045" w:rsidRPr="008467F6" w:rsidRDefault="007A4045" w:rsidP="00B66365">
            <w:pPr>
              <w:autoSpaceDE w:val="0"/>
              <w:autoSpaceDN w:val="0"/>
              <w:adjustRightInd w:val="0"/>
              <w:ind w:left="61"/>
              <w:rPr>
                <w:bCs/>
                <w:lang w:val="en-US"/>
              </w:rPr>
            </w:pPr>
            <w:r w:rsidRPr="008467F6">
              <w:rPr>
                <w:bCs/>
                <w:lang w:val="en-US"/>
              </w:rPr>
              <w:t>[</w:t>
            </w:r>
            <w:r>
              <w:rPr>
                <w:bCs/>
                <w:lang w:val="en-US"/>
              </w:rPr>
              <w:t xml:space="preserve">Mr </w:t>
            </w:r>
            <w:r w:rsidRPr="008467F6">
              <w:rPr>
                <w:bCs/>
                <w:lang w:val="en-US"/>
              </w:rPr>
              <w:t>E</w:t>
            </w:r>
            <w:r>
              <w:rPr>
                <w:bCs/>
                <w:lang w:val="en-US"/>
              </w:rPr>
              <w:t>rnesto</w:t>
            </w:r>
            <w:r w:rsidRPr="008467F6">
              <w:rPr>
                <w:bCs/>
                <w:lang w:val="en-US"/>
              </w:rPr>
              <w:t xml:space="preserve"> Perez-Motta, Mexico's former WTO Ambassador, ex Chair of Mexico's Competition </w:t>
            </w:r>
            <w:r w:rsidR="0063011B">
              <w:rPr>
                <w:bCs/>
                <w:lang w:val="en-US"/>
              </w:rPr>
              <w:t>authority</w:t>
            </w:r>
            <w:r w:rsidRPr="008467F6">
              <w:rPr>
                <w:bCs/>
                <w:lang w:val="en-US"/>
              </w:rPr>
              <w:t>]</w:t>
            </w:r>
          </w:p>
        </w:tc>
        <w:tc>
          <w:tcPr>
            <w:tcW w:w="1417" w:type="dxa"/>
          </w:tcPr>
          <w:p w14:paraId="65B88234" w14:textId="0296E00D" w:rsidR="007A4045" w:rsidRPr="008467F6" w:rsidRDefault="007A4045" w:rsidP="00B66365">
            <w:pPr>
              <w:autoSpaceDE w:val="0"/>
              <w:autoSpaceDN w:val="0"/>
              <w:adjustRightInd w:val="0"/>
              <w:ind w:left="6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</w:tr>
      <w:tr w:rsidR="00A21661" w:rsidRPr="008467F6" w14:paraId="0DDADA2A" w14:textId="77777777" w:rsidTr="160E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4957" w:type="dxa"/>
          </w:tcPr>
          <w:p w14:paraId="797E880C" w14:textId="0B6C93B6" w:rsidR="00D57DC7" w:rsidRDefault="00D57DC7" w:rsidP="00B66365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1.5    Participants' </w:t>
            </w:r>
            <w:r w:rsidR="009A0750">
              <w:rPr>
                <w:spacing w:val="-2"/>
                <w:lang w:val="en-US"/>
              </w:rPr>
              <w:t xml:space="preserve">opinion </w:t>
            </w:r>
            <w:r>
              <w:rPr>
                <w:spacing w:val="-2"/>
                <w:lang w:val="en-US"/>
              </w:rPr>
              <w:t>survey</w:t>
            </w:r>
          </w:p>
          <w:p w14:paraId="5BF80359" w14:textId="77777777" w:rsidR="00317635" w:rsidRDefault="00317635" w:rsidP="00B66365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</w:p>
          <w:p w14:paraId="1513D785" w14:textId="77777777" w:rsidR="000C2D54" w:rsidRDefault="00D57DC7" w:rsidP="00B66365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1.6   Participants</w:t>
            </w:r>
            <w:r w:rsidR="000C2D54">
              <w:rPr>
                <w:spacing w:val="-2"/>
                <w:lang w:val="en-US"/>
              </w:rPr>
              <w:t xml:space="preserve"> share comments and interact in real-time via the virtual platform</w:t>
            </w:r>
          </w:p>
          <w:p w14:paraId="6B0F1456" w14:textId="77777777" w:rsidR="000C2D54" w:rsidRDefault="000C2D54" w:rsidP="00B66365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</w:p>
          <w:p w14:paraId="105794E5" w14:textId="79E21DE5" w:rsidR="007A4045" w:rsidRPr="008467F6" w:rsidRDefault="000C2D54" w:rsidP="00B66365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proofErr w:type="gramStart"/>
            <w:r>
              <w:rPr>
                <w:spacing w:val="-2"/>
                <w:lang w:val="en-US"/>
              </w:rPr>
              <w:t xml:space="preserve">1.7 </w:t>
            </w:r>
            <w:r w:rsidR="00D57DC7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Participants</w:t>
            </w:r>
            <w:proofErr w:type="gramEnd"/>
            <w:r>
              <w:rPr>
                <w:spacing w:val="-2"/>
                <w:lang w:val="en-US"/>
              </w:rPr>
              <w:t xml:space="preserve"> </w:t>
            </w:r>
            <w:r w:rsidR="00D57DC7">
              <w:rPr>
                <w:spacing w:val="-2"/>
                <w:lang w:val="en-US"/>
              </w:rPr>
              <w:t>submit any questions</w:t>
            </w:r>
            <w:r w:rsidR="00B12012">
              <w:rPr>
                <w:spacing w:val="-2"/>
                <w:lang w:val="en-US"/>
              </w:rPr>
              <w:t>/comments</w:t>
            </w:r>
            <w:r w:rsidR="00D57DC7">
              <w:rPr>
                <w:spacing w:val="-2"/>
                <w:lang w:val="en-US"/>
              </w:rPr>
              <w:t xml:space="preserve"> to the WTO Secretariat in writing</w:t>
            </w:r>
            <w:r>
              <w:rPr>
                <w:spacing w:val="-2"/>
                <w:lang w:val="en-US"/>
              </w:rPr>
              <w:t>, with replies to be provided during Geneva working hours</w:t>
            </w:r>
          </w:p>
        </w:tc>
        <w:tc>
          <w:tcPr>
            <w:tcW w:w="2835" w:type="dxa"/>
          </w:tcPr>
          <w:p w14:paraId="5FF57B07" w14:textId="77777777" w:rsidR="00B14059" w:rsidRDefault="00B14059" w:rsidP="00B140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Participants</w:t>
            </w:r>
          </w:p>
          <w:p w14:paraId="0AF7C06E" w14:textId="77777777" w:rsidR="007A4045" w:rsidRPr="008467F6" w:rsidRDefault="007A4045" w:rsidP="008467F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14:paraId="5D9DE804" w14:textId="77777777" w:rsidR="007A4045" w:rsidRPr="008467F6" w:rsidRDefault="007A4045" w:rsidP="00B66365">
            <w:pPr>
              <w:autoSpaceDE w:val="0"/>
              <w:autoSpaceDN w:val="0"/>
              <w:adjustRightInd w:val="0"/>
              <w:ind w:left="61"/>
              <w:rPr>
                <w:bCs/>
                <w:lang w:val="en-US"/>
              </w:rPr>
            </w:pPr>
          </w:p>
        </w:tc>
      </w:tr>
    </w:tbl>
    <w:p w14:paraId="66F99939" w14:textId="77777777" w:rsidR="001F18C6" w:rsidRPr="00B14059" w:rsidRDefault="001F18C6" w:rsidP="0076685D">
      <w:pPr>
        <w:tabs>
          <w:tab w:val="left" w:pos="-720"/>
        </w:tabs>
        <w:suppressAutoHyphens/>
        <w:rPr>
          <w:b/>
          <w:bCs/>
          <w:color w:val="006283"/>
          <w:lang w:val="en-US" w:eastAsia="en-GB"/>
        </w:rPr>
      </w:pPr>
    </w:p>
    <w:p w14:paraId="6F79E51F" w14:textId="50EAE128" w:rsidR="00F1529D" w:rsidRPr="00F1529D" w:rsidRDefault="00DC2635" w:rsidP="00F1529D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  <w:bCs/>
        </w:rPr>
      </w:pPr>
      <w:r w:rsidRPr="007F0D51">
        <w:rPr>
          <w:b/>
        </w:rPr>
        <w:t xml:space="preserve">Day 2 </w:t>
      </w:r>
      <w:r w:rsidR="000343BC">
        <w:rPr>
          <w:b/>
        </w:rPr>
        <w:t>–</w:t>
      </w:r>
      <w:r w:rsidR="00177420">
        <w:rPr>
          <w:b/>
        </w:rPr>
        <w:t xml:space="preserve"> </w:t>
      </w:r>
      <w:r w:rsidR="00F1529D" w:rsidRPr="00F1529D">
        <w:rPr>
          <w:b/>
          <w:bCs/>
        </w:rPr>
        <w:t>CASE STUDY</w:t>
      </w:r>
      <w:r w:rsidR="002A27A0">
        <w:rPr>
          <w:b/>
          <w:bCs/>
        </w:rPr>
        <w:t xml:space="preserve"> ON PUBLIC HEALTH</w:t>
      </w:r>
      <w:r w:rsidR="00F1529D" w:rsidRPr="00F1529D">
        <w:rPr>
          <w:b/>
          <w:bCs/>
        </w:rPr>
        <w:t xml:space="preserve">: </w:t>
      </w:r>
      <w:r w:rsidR="004C3171">
        <w:rPr>
          <w:b/>
          <w:bCs/>
        </w:rPr>
        <w:t>COORDINATED USE OF</w:t>
      </w:r>
      <w:r w:rsidR="00F1529D" w:rsidRPr="00F1529D">
        <w:rPr>
          <w:b/>
          <w:bCs/>
        </w:rPr>
        <w:t xml:space="preserve"> TRADE</w:t>
      </w:r>
      <w:r w:rsidR="00062DDA">
        <w:rPr>
          <w:b/>
          <w:bCs/>
        </w:rPr>
        <w:t xml:space="preserve"> </w:t>
      </w:r>
      <w:r w:rsidR="009E38A5">
        <w:rPr>
          <w:b/>
          <w:bCs/>
        </w:rPr>
        <w:t xml:space="preserve">POLICY </w:t>
      </w:r>
      <w:r w:rsidR="00062DDA">
        <w:rPr>
          <w:b/>
          <w:bCs/>
        </w:rPr>
        <w:t>AND COMPETITION</w:t>
      </w:r>
      <w:r w:rsidR="00F1529D" w:rsidRPr="00F1529D">
        <w:rPr>
          <w:b/>
          <w:bCs/>
        </w:rPr>
        <w:t xml:space="preserve"> POLIC</w:t>
      </w:r>
      <w:r w:rsidR="009E38A5">
        <w:rPr>
          <w:b/>
          <w:bCs/>
        </w:rPr>
        <w:t>Y</w:t>
      </w:r>
      <w:r w:rsidR="004C3171">
        <w:rPr>
          <w:b/>
          <w:bCs/>
        </w:rPr>
        <w:t xml:space="preserve"> TO ACHIEVE DESIRABLE PUBLIC HEALTH OUTCOMES, WITH PARTICULAR REFERENCE TO THE COVID-19</w:t>
      </w:r>
      <w:r w:rsidR="00F1529D" w:rsidRPr="00F1529D">
        <w:rPr>
          <w:b/>
          <w:bCs/>
        </w:rPr>
        <w:t xml:space="preserve"> PANDEMIC</w:t>
      </w:r>
    </w:p>
    <w:p w14:paraId="522BFE15" w14:textId="77777777" w:rsidR="00CD749A" w:rsidRPr="00EA4CD3" w:rsidRDefault="00CD749A" w:rsidP="00B10141">
      <w:pPr>
        <w:tabs>
          <w:tab w:val="left" w:pos="-720"/>
        </w:tabs>
        <w:suppressAutoHyphens/>
        <w:rPr>
          <w:b/>
          <w:bCs/>
          <w:color w:val="006283"/>
          <w:lang w:eastAsia="en-GB"/>
        </w:rPr>
      </w:pPr>
    </w:p>
    <w:tbl>
      <w:tblPr>
        <w:tblStyle w:val="WTOTable1"/>
        <w:tblW w:w="9209" w:type="dxa"/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417"/>
      </w:tblGrid>
      <w:tr w:rsidR="00A21661" w:rsidRPr="007F0D51" w14:paraId="77779B9F" w14:textId="6DB4D551" w:rsidTr="00062DDA">
        <w:trPr>
          <w:trHeight w:val="395"/>
        </w:trPr>
        <w:tc>
          <w:tcPr>
            <w:tcW w:w="0" w:type="dxa"/>
          </w:tcPr>
          <w:p w14:paraId="54AA324B" w14:textId="40B735EE" w:rsidR="00B0316D" w:rsidRPr="007F0D51" w:rsidRDefault="005A19AD" w:rsidP="00062DDA">
            <w:pPr>
              <w:tabs>
                <w:tab w:val="left" w:pos="-720"/>
                <w:tab w:val="left" w:pos="765"/>
                <w:tab w:val="center" w:pos="2370"/>
              </w:tabs>
              <w:suppressAutoHyphens/>
              <w:spacing w:before="90" w:after="54"/>
              <w:jc w:val="lef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u w:val="single"/>
              </w:rPr>
              <w:tab/>
            </w:r>
            <w:r>
              <w:rPr>
                <w:b/>
                <w:bCs/>
                <w:spacing w:val="-2"/>
                <w:u w:val="single"/>
              </w:rPr>
              <w:tab/>
            </w:r>
            <w:r w:rsidR="00B0316D" w:rsidRPr="007F0D5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0" w:type="dxa"/>
          </w:tcPr>
          <w:p w14:paraId="20585312" w14:textId="77777777" w:rsidR="00B0316D" w:rsidRPr="007F0D51" w:rsidRDefault="00B0316D" w:rsidP="00A3225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7F0D51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0" w:type="dxa"/>
          </w:tcPr>
          <w:p w14:paraId="4D686E4D" w14:textId="1BB81864" w:rsidR="00B0316D" w:rsidRPr="007F0D51" w:rsidRDefault="00B0316D" w:rsidP="00A3225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Duration</w:t>
            </w:r>
          </w:p>
        </w:tc>
      </w:tr>
      <w:tr w:rsidR="0088465F" w:rsidRPr="007F0D51" w14:paraId="54FA4B25" w14:textId="77777777" w:rsidTr="160E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4957" w:type="dxa"/>
          </w:tcPr>
          <w:p w14:paraId="04372211" w14:textId="72A1E1E2" w:rsidR="0088465F" w:rsidRDefault="0088465F" w:rsidP="008E3EAF">
            <w:pPr>
              <w:autoSpaceDE w:val="0"/>
              <w:autoSpaceDN w:val="0"/>
              <w:adjustRightInd w:val="0"/>
              <w:ind w:left="567" w:hanging="567"/>
            </w:pPr>
            <w:r>
              <w:t>2.1</w:t>
            </w:r>
            <w:r w:rsidRPr="000F35EE">
              <w:rPr>
                <w:spacing w:val="-2"/>
              </w:rPr>
              <w:tab/>
            </w:r>
            <w:r w:rsidR="005A19AD">
              <w:rPr>
                <w:spacing w:val="-2"/>
              </w:rPr>
              <w:t>T</w:t>
            </w:r>
            <w:r w:rsidR="00507B3B">
              <w:rPr>
                <w:spacing w:val="-2"/>
              </w:rPr>
              <w:t>owards a holistic approach to t</w:t>
            </w:r>
            <w:r w:rsidR="006C7068">
              <w:rPr>
                <w:spacing w:val="-2"/>
              </w:rPr>
              <w:t>rade, IP</w:t>
            </w:r>
            <w:r w:rsidR="00507B3B">
              <w:rPr>
                <w:spacing w:val="-2"/>
              </w:rPr>
              <w:t xml:space="preserve"> protection</w:t>
            </w:r>
            <w:r w:rsidR="006C7068">
              <w:rPr>
                <w:spacing w:val="-2"/>
              </w:rPr>
              <w:t xml:space="preserve">, </w:t>
            </w:r>
            <w:r w:rsidR="00507B3B">
              <w:rPr>
                <w:spacing w:val="-2"/>
              </w:rPr>
              <w:t>government procurement</w:t>
            </w:r>
            <w:r w:rsidR="00450E85">
              <w:rPr>
                <w:spacing w:val="-2"/>
              </w:rPr>
              <w:t>,</w:t>
            </w:r>
            <w:r w:rsidR="00507B3B">
              <w:rPr>
                <w:spacing w:val="-2"/>
              </w:rPr>
              <w:t xml:space="preserve"> </w:t>
            </w:r>
            <w:r w:rsidR="006C7068">
              <w:rPr>
                <w:spacing w:val="-2"/>
              </w:rPr>
              <w:t>competition</w:t>
            </w:r>
            <w:r w:rsidR="00450E85">
              <w:rPr>
                <w:spacing w:val="-2"/>
              </w:rPr>
              <w:t xml:space="preserve"> and development policy</w:t>
            </w:r>
            <w:r w:rsidR="008E3EAF">
              <w:rPr>
                <w:spacing w:val="-2"/>
              </w:rPr>
              <w:t xml:space="preserve">: the </w:t>
            </w:r>
            <w:r w:rsidR="00954CAB">
              <w:rPr>
                <w:spacing w:val="-2"/>
              </w:rPr>
              <w:t xml:space="preserve">COVID-19 </w:t>
            </w:r>
            <w:r w:rsidR="008E3EAF">
              <w:rPr>
                <w:spacing w:val="-2"/>
              </w:rPr>
              <w:t>pandemic</w:t>
            </w:r>
            <w:r w:rsidR="00954CAB">
              <w:rPr>
                <w:spacing w:val="-2"/>
              </w:rPr>
              <w:t xml:space="preserve"> as a possible catalyst</w:t>
            </w:r>
          </w:p>
        </w:tc>
        <w:tc>
          <w:tcPr>
            <w:tcW w:w="2835" w:type="dxa"/>
          </w:tcPr>
          <w:p w14:paraId="6B866D59" w14:textId="1F1DD8AF" w:rsidR="008E3EAF" w:rsidRDefault="008E3EAF" w:rsidP="008E3EAF">
            <w:pPr>
              <w:jc w:val="left"/>
            </w:pPr>
            <w:r>
              <w:t>IPD</w:t>
            </w:r>
          </w:p>
          <w:p w14:paraId="2BB8CC68" w14:textId="0643F1F8" w:rsidR="008E3EAF" w:rsidRDefault="00F9737C" w:rsidP="008E3EAF">
            <w:pPr>
              <w:jc w:val="left"/>
            </w:pPr>
            <w:r>
              <w:t xml:space="preserve">Mr </w:t>
            </w:r>
            <w:r w:rsidR="008E3EAF">
              <w:t xml:space="preserve">Antony </w:t>
            </w:r>
            <w:proofErr w:type="spellStart"/>
            <w:r w:rsidR="008E3EAF">
              <w:t>Taubman</w:t>
            </w:r>
            <w:proofErr w:type="spellEnd"/>
            <w:r>
              <w:t xml:space="preserve"> </w:t>
            </w:r>
            <w:r w:rsidR="00062DDA">
              <w:t>/</w:t>
            </w:r>
            <w:r>
              <w:t xml:space="preserve"> </w:t>
            </w:r>
            <w:r>
              <w:br/>
              <w:t xml:space="preserve">Mr </w:t>
            </w:r>
            <w:r w:rsidR="00062DDA">
              <w:t xml:space="preserve">Roger </w:t>
            </w:r>
            <w:proofErr w:type="spellStart"/>
            <w:r w:rsidR="00062DDA">
              <w:t>Kampf</w:t>
            </w:r>
            <w:proofErr w:type="spellEnd"/>
          </w:p>
          <w:p w14:paraId="52229202" w14:textId="77777777" w:rsidR="0088465F" w:rsidRPr="00CF6ABF" w:rsidRDefault="0088465F" w:rsidP="007D444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14:paraId="13483A89" w14:textId="570E7409" w:rsidR="0088465F" w:rsidRDefault="008E3EAF" w:rsidP="00902817">
            <w:pPr>
              <w:jc w:val="left"/>
            </w:pPr>
            <w:r>
              <w:t>20</w:t>
            </w:r>
          </w:p>
        </w:tc>
      </w:tr>
      <w:tr w:rsidR="00A21661" w:rsidRPr="007F0D51" w14:paraId="5781D4A0" w14:textId="74F9A835" w:rsidTr="160E5004">
        <w:trPr>
          <w:trHeight w:val="624"/>
        </w:trPr>
        <w:tc>
          <w:tcPr>
            <w:tcW w:w="4957" w:type="dxa"/>
          </w:tcPr>
          <w:p w14:paraId="14E05F8A" w14:textId="41FA38BE" w:rsidR="00B0316D" w:rsidRPr="007F0D51" w:rsidRDefault="00B0316D" w:rsidP="00764CCF">
            <w:pPr>
              <w:autoSpaceDE w:val="0"/>
              <w:autoSpaceDN w:val="0"/>
              <w:adjustRightInd w:val="0"/>
              <w:ind w:left="567" w:hanging="567"/>
            </w:pPr>
            <w:r>
              <w:lastRenderedPageBreak/>
              <w:t>2.</w:t>
            </w:r>
            <w:r w:rsidR="008E3EAF">
              <w:t>2</w:t>
            </w:r>
            <w:r w:rsidRPr="000F35EE">
              <w:rPr>
                <w:spacing w:val="-2"/>
              </w:rPr>
              <w:tab/>
            </w:r>
            <w:r w:rsidR="000F1837">
              <w:t>The TRIPS Agreement and a</w:t>
            </w:r>
            <w:r>
              <w:t xml:space="preserve">ccess to medical technologies </w:t>
            </w:r>
            <w:r w:rsidR="00764CCF">
              <w:t xml:space="preserve">and innovation: </w:t>
            </w:r>
            <w:r w:rsidR="00955E74">
              <w:t xml:space="preserve">achieving </w:t>
            </w:r>
            <w:r w:rsidR="00242D5D">
              <w:t>coheren</w:t>
            </w:r>
            <w:r w:rsidR="00955E74">
              <w:t>ce between</w:t>
            </w:r>
            <w:r w:rsidR="00242D5D">
              <w:t xml:space="preserve"> competition and IP polic</w:t>
            </w:r>
            <w:r w:rsidR="000F1837">
              <w:t>ies</w:t>
            </w:r>
            <w:r w:rsidR="00242D5D">
              <w:t xml:space="preserve"> </w:t>
            </w:r>
          </w:p>
        </w:tc>
        <w:tc>
          <w:tcPr>
            <w:tcW w:w="2835" w:type="dxa"/>
          </w:tcPr>
          <w:p w14:paraId="024D3BED" w14:textId="17BEEA38" w:rsidR="007D4445" w:rsidRPr="00CF6ABF" w:rsidRDefault="007D4445" w:rsidP="007D4445">
            <w:pPr>
              <w:autoSpaceDE w:val="0"/>
              <w:autoSpaceDN w:val="0"/>
              <w:adjustRightInd w:val="0"/>
              <w:rPr>
                <w:bCs/>
              </w:rPr>
            </w:pPr>
            <w:r w:rsidRPr="00CF6ABF">
              <w:rPr>
                <w:bCs/>
              </w:rPr>
              <w:t>IPD</w:t>
            </w:r>
            <w:r w:rsidR="00D91F45">
              <w:rPr>
                <w:bCs/>
              </w:rPr>
              <w:t xml:space="preserve"> </w:t>
            </w:r>
          </w:p>
          <w:p w14:paraId="7EBDEEDF" w14:textId="453F4120" w:rsidR="006207F4" w:rsidRPr="008E5AF4" w:rsidRDefault="00F9737C" w:rsidP="00902817">
            <w:pPr>
              <w:jc w:val="left"/>
            </w:pPr>
            <w:r>
              <w:rPr>
                <w:bCs/>
              </w:rPr>
              <w:t xml:space="preserve">Ms </w:t>
            </w:r>
            <w:r w:rsidR="006207F4">
              <w:rPr>
                <w:bCs/>
              </w:rPr>
              <w:t>Anna Mueller</w:t>
            </w:r>
          </w:p>
        </w:tc>
        <w:tc>
          <w:tcPr>
            <w:tcW w:w="1417" w:type="dxa"/>
          </w:tcPr>
          <w:p w14:paraId="28B6F963" w14:textId="122C35FF" w:rsidR="00B0316D" w:rsidRDefault="008E3EAF" w:rsidP="00902817">
            <w:pPr>
              <w:jc w:val="left"/>
            </w:pPr>
            <w:r>
              <w:t>2</w:t>
            </w:r>
            <w:r w:rsidR="00D331E1">
              <w:t>0</w:t>
            </w:r>
            <w:r w:rsidR="00B0316D">
              <w:t>'</w:t>
            </w:r>
          </w:p>
        </w:tc>
      </w:tr>
      <w:tr w:rsidR="00A21661" w:rsidRPr="007F0D51" w14:paraId="54175E5A" w14:textId="557D9901" w:rsidTr="160E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4957" w:type="dxa"/>
          </w:tcPr>
          <w:p w14:paraId="08BFBC67" w14:textId="45202E56" w:rsidR="00B0316D" w:rsidRPr="00B554CA" w:rsidRDefault="00B0316D" w:rsidP="00566F78">
            <w:pPr>
              <w:autoSpaceDE w:val="0"/>
              <w:autoSpaceDN w:val="0"/>
              <w:adjustRightInd w:val="0"/>
              <w:ind w:left="567" w:hanging="567"/>
            </w:pPr>
            <w:r w:rsidRPr="00B554CA">
              <w:t>2.</w:t>
            </w:r>
            <w:r w:rsidR="008E3EAF">
              <w:t>3</w:t>
            </w:r>
            <w:r w:rsidR="2B3C965B">
              <w:t xml:space="preserve"> The Agreement on Government Procurement</w:t>
            </w:r>
            <w:r w:rsidR="2973CE2C">
              <w:t xml:space="preserve"> (GPA)</w:t>
            </w:r>
            <w:r w:rsidR="5688F65E">
              <w:t xml:space="preserve"> and</w:t>
            </w:r>
            <w:r w:rsidR="2B3C965B">
              <w:t xml:space="preserve"> </w:t>
            </w:r>
            <w:r w:rsidR="2A30019E">
              <w:t xml:space="preserve">public health procurement: preventing </w:t>
            </w:r>
            <w:r w:rsidR="2B3C965B">
              <w:t>c</w:t>
            </w:r>
            <w:r w:rsidRPr="00B554CA">
              <w:tab/>
            </w:r>
            <w:proofErr w:type="spellStart"/>
            <w:r w:rsidRPr="20DA995B">
              <w:rPr>
                <w:color w:val="000000"/>
                <w:spacing w:val="-2"/>
              </w:rPr>
              <w:t>ollusive</w:t>
            </w:r>
            <w:proofErr w:type="spellEnd"/>
            <w:r w:rsidRPr="20DA995B">
              <w:rPr>
                <w:color w:val="000000"/>
                <w:spacing w:val="-2"/>
              </w:rPr>
              <w:t xml:space="preserve"> tendering and corrupt</w:t>
            </w:r>
            <w:r w:rsidR="004C3171" w:rsidRPr="20DA995B">
              <w:rPr>
                <w:color w:val="000000"/>
                <w:spacing w:val="-2"/>
              </w:rPr>
              <w:t xml:space="preserve"> practices</w:t>
            </w:r>
            <w:r w:rsidR="004C3171">
              <w:t xml:space="preserve"> </w:t>
            </w:r>
          </w:p>
        </w:tc>
        <w:tc>
          <w:tcPr>
            <w:tcW w:w="2835" w:type="dxa"/>
          </w:tcPr>
          <w:p w14:paraId="6170F591" w14:textId="04D61404" w:rsidR="00563463" w:rsidRDefault="00563463" w:rsidP="00563463">
            <w:pPr>
              <w:jc w:val="left"/>
              <w:rPr>
                <w:bCs/>
              </w:rPr>
            </w:pPr>
            <w:r w:rsidRPr="00B554CA">
              <w:rPr>
                <w:spacing w:val="-2"/>
              </w:rPr>
              <w:t>Nottingham University</w:t>
            </w:r>
            <w:r>
              <w:rPr>
                <w:bCs/>
              </w:rPr>
              <w:t>, IPD, EBRD</w:t>
            </w:r>
          </w:p>
          <w:p w14:paraId="3EAB7E41" w14:textId="23ADD371" w:rsidR="000E1BFA" w:rsidRPr="00563463" w:rsidRDefault="000E1BFA" w:rsidP="005855D7">
            <w:pPr>
              <w:jc w:val="left"/>
              <w:rPr>
                <w:bCs/>
              </w:rPr>
            </w:pPr>
          </w:p>
        </w:tc>
        <w:tc>
          <w:tcPr>
            <w:tcW w:w="1417" w:type="dxa"/>
          </w:tcPr>
          <w:p w14:paraId="4E63B14D" w14:textId="7BA11C11" w:rsidR="00B0316D" w:rsidRPr="00B554CA" w:rsidRDefault="00D331E1" w:rsidP="00AA3E67">
            <w:pPr>
              <w:jc w:val="left"/>
            </w:pPr>
            <w:r>
              <w:t>50</w:t>
            </w:r>
            <w:r w:rsidR="7C26843A">
              <w:t>'</w:t>
            </w:r>
            <w:r>
              <w:t xml:space="preserve"> (20, 10, 20)</w:t>
            </w:r>
          </w:p>
        </w:tc>
      </w:tr>
      <w:tr w:rsidR="00563463" w:rsidRPr="00450E85" w14:paraId="7A262C58" w14:textId="77777777" w:rsidTr="00443105">
        <w:trPr>
          <w:trHeight w:val="2011"/>
        </w:trPr>
        <w:tc>
          <w:tcPr>
            <w:tcW w:w="4957" w:type="dxa"/>
          </w:tcPr>
          <w:p w14:paraId="3B6D5475" w14:textId="7E9E63A4" w:rsidR="00563463" w:rsidRDefault="00563463" w:rsidP="007C4675">
            <w:pPr>
              <w:autoSpaceDE w:val="0"/>
              <w:autoSpaceDN w:val="0"/>
              <w:adjustRightInd w:val="0"/>
              <w:ind w:left="567" w:hanging="567"/>
              <w:rPr>
                <w:color w:val="000000"/>
                <w:spacing w:val="-2"/>
              </w:rPr>
            </w:pPr>
            <w:r w:rsidRPr="00B554CA">
              <w:t>2.</w:t>
            </w:r>
            <w:r w:rsidR="008E3EAF">
              <w:t>3</w:t>
            </w:r>
            <w:r>
              <w:t>.1</w:t>
            </w:r>
            <w:r w:rsidR="732774D5">
              <w:t xml:space="preserve"> </w:t>
            </w:r>
            <w:r w:rsidRPr="00B554CA">
              <w:tab/>
            </w:r>
            <w:r>
              <w:t xml:space="preserve">The </w:t>
            </w:r>
            <w:r w:rsidR="12A63386">
              <w:t>GPA</w:t>
            </w:r>
            <w:r>
              <w:t xml:space="preserve"> as a tool for the p</w:t>
            </w:r>
            <w:r w:rsidRPr="24B16317">
              <w:rPr>
                <w:color w:val="000000"/>
                <w:spacing w:val="-2"/>
              </w:rPr>
              <w:t>revention of collusive tendering and corrupt practices in the public health sector</w:t>
            </w:r>
            <w:r w:rsidR="3181F9A4" w:rsidRPr="24B16317">
              <w:rPr>
                <w:color w:val="000000"/>
                <w:spacing w:val="-2"/>
              </w:rPr>
              <w:t>: an overview</w:t>
            </w:r>
          </w:p>
          <w:p w14:paraId="6C4DE6DD" w14:textId="77777777" w:rsidR="00563463" w:rsidRDefault="00563463" w:rsidP="007C4675">
            <w:pPr>
              <w:autoSpaceDE w:val="0"/>
              <w:autoSpaceDN w:val="0"/>
              <w:adjustRightInd w:val="0"/>
              <w:ind w:left="567" w:hanging="567"/>
              <w:rPr>
                <w:color w:val="000000"/>
                <w:spacing w:val="-2"/>
                <w:szCs w:val="18"/>
              </w:rPr>
            </w:pPr>
          </w:p>
          <w:p w14:paraId="039EAEBD" w14:textId="1D6198F2" w:rsidR="00563463" w:rsidRPr="003E5D3F" w:rsidRDefault="00563463" w:rsidP="003E5D3F">
            <w:pPr>
              <w:autoSpaceDE w:val="0"/>
              <w:autoSpaceDN w:val="0"/>
              <w:adjustRightInd w:val="0"/>
              <w:ind w:left="567" w:hanging="567"/>
            </w:pPr>
            <w:r w:rsidRPr="003E5D3F">
              <w:t>2.</w:t>
            </w:r>
            <w:r w:rsidR="008E3EAF">
              <w:t>3</w:t>
            </w:r>
            <w:r w:rsidRPr="003E5D3F">
              <w:t xml:space="preserve">.2 </w:t>
            </w:r>
            <w:r w:rsidR="005450CC" w:rsidRPr="003E5D3F">
              <w:t xml:space="preserve">The GPA as a tool </w:t>
            </w:r>
            <w:r w:rsidR="5ECAA2CD" w:rsidRPr="003E5D3F">
              <w:t>for</w:t>
            </w:r>
            <w:r w:rsidR="005450CC" w:rsidRPr="003E5D3F">
              <w:t xml:space="preserve"> fighting corruption: first e</w:t>
            </w:r>
            <w:r w:rsidRPr="003E5D3F">
              <w:t>mpirical insights</w:t>
            </w:r>
          </w:p>
          <w:p w14:paraId="61488C9B" w14:textId="77777777" w:rsidR="00563463" w:rsidRDefault="00563463" w:rsidP="007C4675">
            <w:pPr>
              <w:autoSpaceDE w:val="0"/>
              <w:autoSpaceDN w:val="0"/>
              <w:adjustRightInd w:val="0"/>
              <w:ind w:left="567" w:hanging="567"/>
              <w:rPr>
                <w:color w:val="000000"/>
                <w:spacing w:val="-2"/>
                <w:szCs w:val="18"/>
              </w:rPr>
            </w:pPr>
          </w:p>
          <w:p w14:paraId="56BAFA7B" w14:textId="443533E3" w:rsidR="00563463" w:rsidRPr="00B554CA" w:rsidRDefault="00563463" w:rsidP="00443105">
            <w:pPr>
              <w:autoSpaceDE w:val="0"/>
              <w:autoSpaceDN w:val="0"/>
              <w:adjustRightInd w:val="0"/>
              <w:ind w:left="567" w:hanging="567"/>
            </w:pPr>
            <w:r>
              <w:rPr>
                <w:color w:val="000000"/>
                <w:spacing w:val="-2"/>
                <w:szCs w:val="18"/>
              </w:rPr>
              <w:t>2.</w:t>
            </w:r>
            <w:r w:rsidR="008E3EAF">
              <w:rPr>
                <w:color w:val="000000"/>
                <w:spacing w:val="-2"/>
                <w:szCs w:val="18"/>
              </w:rPr>
              <w:t>3</w:t>
            </w:r>
            <w:r>
              <w:rPr>
                <w:color w:val="000000"/>
                <w:spacing w:val="-2"/>
                <w:szCs w:val="18"/>
              </w:rPr>
              <w:t xml:space="preserve">.3 </w:t>
            </w:r>
            <w:r w:rsidR="008E3EAF">
              <w:rPr>
                <w:color w:val="000000"/>
                <w:spacing w:val="-2"/>
                <w:szCs w:val="18"/>
              </w:rPr>
              <w:t>[</w:t>
            </w:r>
            <w:r w:rsidR="005450CC">
              <w:rPr>
                <w:color w:val="000000"/>
                <w:spacing w:val="-2"/>
                <w:szCs w:val="18"/>
              </w:rPr>
              <w:t>Add</w:t>
            </w:r>
            <w:r w:rsidR="00443105">
              <w:rPr>
                <w:color w:val="000000"/>
                <w:spacing w:val="-2"/>
                <w:szCs w:val="18"/>
              </w:rPr>
              <w:t>ressing collusive and corrupt</w:t>
            </w:r>
            <w:r w:rsidR="005450CC">
              <w:rPr>
                <w:color w:val="000000"/>
                <w:spacing w:val="-2"/>
                <w:szCs w:val="18"/>
              </w:rPr>
              <w:t xml:space="preserve"> practices during the COVID-19</w:t>
            </w:r>
            <w:r w:rsidR="00443105">
              <w:rPr>
                <w:color w:val="000000"/>
                <w:spacing w:val="-2"/>
                <w:szCs w:val="18"/>
              </w:rPr>
              <w:t xml:space="preserve"> pandemic: the role of </w:t>
            </w:r>
            <w:r w:rsidR="003E70AA">
              <w:rPr>
                <w:color w:val="000000"/>
                <w:spacing w:val="-2"/>
                <w:szCs w:val="18"/>
              </w:rPr>
              <w:br/>
            </w:r>
            <w:r w:rsidR="00443105">
              <w:rPr>
                <w:color w:val="000000"/>
                <w:spacing w:val="-2"/>
                <w:szCs w:val="18"/>
              </w:rPr>
              <w:t>e-procurement</w:t>
            </w:r>
            <w:r w:rsidR="008E3EAF">
              <w:rPr>
                <w:color w:val="000000"/>
                <w:spacing w:val="-2"/>
                <w:szCs w:val="18"/>
              </w:rPr>
              <w:t>]</w:t>
            </w:r>
          </w:p>
        </w:tc>
        <w:tc>
          <w:tcPr>
            <w:tcW w:w="2835" w:type="dxa"/>
          </w:tcPr>
          <w:p w14:paraId="44461D0A" w14:textId="77777777" w:rsidR="00563463" w:rsidRPr="00B554CA" w:rsidRDefault="00563463" w:rsidP="00563463">
            <w:pPr>
              <w:rPr>
                <w:spacing w:val="-2"/>
              </w:rPr>
            </w:pPr>
            <w:r w:rsidRPr="00B554CA">
              <w:rPr>
                <w:bCs/>
              </w:rPr>
              <w:t>Mr Robert Anderson</w:t>
            </w:r>
            <w:r w:rsidRPr="00B554CA">
              <w:rPr>
                <w:spacing w:val="-2"/>
              </w:rPr>
              <w:t xml:space="preserve"> </w:t>
            </w:r>
          </w:p>
          <w:p w14:paraId="50D4E3F8" w14:textId="77777777" w:rsidR="00563463" w:rsidRDefault="00563463" w:rsidP="00563463">
            <w:pPr>
              <w:jc w:val="left"/>
              <w:rPr>
                <w:bCs/>
              </w:rPr>
            </w:pPr>
            <w:r w:rsidRPr="00B554CA">
              <w:rPr>
                <w:spacing w:val="-2"/>
              </w:rPr>
              <w:t>Nottingham University</w:t>
            </w:r>
            <w:r w:rsidRPr="00CF6ABF">
              <w:rPr>
                <w:bCs/>
              </w:rPr>
              <w:t xml:space="preserve"> </w:t>
            </w:r>
          </w:p>
          <w:p w14:paraId="123A8B0C" w14:textId="77777777" w:rsidR="00563463" w:rsidRDefault="00563463" w:rsidP="00563463">
            <w:pPr>
              <w:jc w:val="left"/>
              <w:rPr>
                <w:bCs/>
              </w:rPr>
            </w:pPr>
          </w:p>
          <w:p w14:paraId="6AF4F8B0" w14:textId="77777777" w:rsidR="00563463" w:rsidRDefault="00563463" w:rsidP="00563463">
            <w:pPr>
              <w:jc w:val="left"/>
              <w:rPr>
                <w:bCs/>
              </w:rPr>
            </w:pPr>
          </w:p>
          <w:p w14:paraId="544CAF7D" w14:textId="26B24E28" w:rsidR="006207F4" w:rsidRDefault="00F9737C" w:rsidP="00563463">
            <w:pPr>
              <w:jc w:val="left"/>
              <w:rPr>
                <w:bCs/>
              </w:rPr>
            </w:pPr>
            <w:r>
              <w:rPr>
                <w:bCs/>
              </w:rPr>
              <w:t xml:space="preserve">Ms </w:t>
            </w:r>
            <w:r w:rsidR="006207F4">
              <w:rPr>
                <w:bCs/>
              </w:rPr>
              <w:t>Nadezhda Sporysheva</w:t>
            </w:r>
          </w:p>
          <w:p w14:paraId="52F57405" w14:textId="07DEC916" w:rsidR="00563463" w:rsidRPr="00062DDA" w:rsidRDefault="00563463" w:rsidP="00563463">
            <w:pPr>
              <w:jc w:val="left"/>
              <w:rPr>
                <w:bCs/>
                <w:lang w:val="es-ES"/>
              </w:rPr>
            </w:pPr>
            <w:r w:rsidRPr="00062DDA">
              <w:rPr>
                <w:bCs/>
                <w:lang w:val="es-ES"/>
              </w:rPr>
              <w:t>IPD</w:t>
            </w:r>
          </w:p>
          <w:p w14:paraId="23083D24" w14:textId="2AD936D3" w:rsidR="005450CC" w:rsidRPr="00062DDA" w:rsidRDefault="005450CC" w:rsidP="00543183">
            <w:pPr>
              <w:rPr>
                <w:bCs/>
                <w:lang w:val="es-ES"/>
              </w:rPr>
            </w:pPr>
          </w:p>
          <w:p w14:paraId="5E281799" w14:textId="4814593E" w:rsidR="00563463" w:rsidRPr="00062DDA" w:rsidRDefault="008E3EAF" w:rsidP="00543183">
            <w:pPr>
              <w:rPr>
                <w:bCs/>
                <w:lang w:val="es-ES"/>
              </w:rPr>
            </w:pPr>
            <w:r w:rsidRPr="00062DDA">
              <w:rPr>
                <w:bCs/>
                <w:lang w:val="es-ES"/>
              </w:rPr>
              <w:t>[</w:t>
            </w:r>
            <w:proofErr w:type="spellStart"/>
            <w:r w:rsidR="00A65246" w:rsidRPr="00062DDA">
              <w:rPr>
                <w:bCs/>
                <w:lang w:val="es-ES"/>
              </w:rPr>
              <w:t>M</w:t>
            </w:r>
            <w:r w:rsidR="004B75BF" w:rsidRPr="00062DDA">
              <w:rPr>
                <w:bCs/>
                <w:lang w:val="es-ES"/>
              </w:rPr>
              <w:t>r</w:t>
            </w:r>
            <w:r w:rsidR="00A65246" w:rsidRPr="00062DDA">
              <w:rPr>
                <w:bCs/>
                <w:lang w:val="es-ES"/>
              </w:rPr>
              <w:t>s</w:t>
            </w:r>
            <w:proofErr w:type="spellEnd"/>
            <w:r w:rsidR="00A65246" w:rsidRPr="00062DDA">
              <w:rPr>
                <w:bCs/>
                <w:lang w:val="es-ES"/>
              </w:rPr>
              <w:t xml:space="preserve"> </w:t>
            </w:r>
            <w:proofErr w:type="spellStart"/>
            <w:r w:rsidR="00A65246" w:rsidRPr="00062DDA">
              <w:rPr>
                <w:bCs/>
                <w:lang w:val="es-ES"/>
              </w:rPr>
              <w:t>Antonella</w:t>
            </w:r>
            <w:proofErr w:type="spellEnd"/>
            <w:r w:rsidR="00A65246" w:rsidRPr="00062DDA">
              <w:rPr>
                <w:bCs/>
                <w:lang w:val="es-ES"/>
              </w:rPr>
              <w:t xml:space="preserve"> </w:t>
            </w:r>
            <w:proofErr w:type="spellStart"/>
            <w:r w:rsidR="00A65246" w:rsidRPr="00062DDA">
              <w:rPr>
                <w:bCs/>
                <w:lang w:val="es-ES"/>
              </w:rPr>
              <w:t>Salgueiro</w:t>
            </w:r>
            <w:proofErr w:type="spellEnd"/>
            <w:r w:rsidR="00A65246" w:rsidRPr="00062DDA">
              <w:rPr>
                <w:bCs/>
                <w:lang w:val="es-ES"/>
              </w:rPr>
              <w:t xml:space="preserve">, </w:t>
            </w:r>
            <w:r w:rsidR="00563463" w:rsidRPr="00062DDA">
              <w:rPr>
                <w:bCs/>
                <w:lang w:val="es-ES"/>
              </w:rPr>
              <w:t>EBRD</w:t>
            </w:r>
            <w:r w:rsidRPr="00062DDA">
              <w:rPr>
                <w:bCs/>
                <w:lang w:val="es-ES"/>
              </w:rPr>
              <w:t>]</w:t>
            </w:r>
          </w:p>
        </w:tc>
        <w:tc>
          <w:tcPr>
            <w:tcW w:w="1417" w:type="dxa"/>
          </w:tcPr>
          <w:p w14:paraId="431E3D65" w14:textId="77777777" w:rsidR="00563463" w:rsidRPr="00062DDA" w:rsidRDefault="00563463" w:rsidP="00AA3E67">
            <w:pPr>
              <w:jc w:val="left"/>
              <w:rPr>
                <w:lang w:val="es-ES"/>
              </w:rPr>
            </w:pPr>
          </w:p>
        </w:tc>
      </w:tr>
      <w:tr w:rsidR="00563463" w:rsidRPr="007F0D51" w14:paraId="551B1D4C" w14:textId="77777777" w:rsidTr="160E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4957" w:type="dxa"/>
          </w:tcPr>
          <w:p w14:paraId="736D289F" w14:textId="4FB067D4" w:rsidR="00563463" w:rsidRPr="004C3171" w:rsidRDefault="00563463" w:rsidP="004C3171">
            <w:pPr>
              <w:autoSpaceDE w:val="0"/>
              <w:autoSpaceDN w:val="0"/>
              <w:adjustRightInd w:val="0"/>
              <w:ind w:left="567" w:hanging="567"/>
            </w:pPr>
            <w:r>
              <w:t>2.</w:t>
            </w:r>
            <w:r w:rsidR="008E3EAF">
              <w:t>4</w:t>
            </w:r>
            <w:r>
              <w:t xml:space="preserve">   Public health emergency situations: Strategies for effective international government procurement in a seller's market</w:t>
            </w:r>
          </w:p>
        </w:tc>
        <w:tc>
          <w:tcPr>
            <w:tcW w:w="2835" w:type="dxa"/>
          </w:tcPr>
          <w:p w14:paraId="3DBC5093" w14:textId="16C25C1D" w:rsidR="00563463" w:rsidRPr="00B554CA" w:rsidRDefault="00563463" w:rsidP="00543183">
            <w:pPr>
              <w:rPr>
                <w:bCs/>
              </w:rPr>
            </w:pPr>
            <w:r>
              <w:rPr>
                <w:bCs/>
              </w:rPr>
              <w:t>IPD &amp; UNCTAD</w:t>
            </w:r>
          </w:p>
        </w:tc>
        <w:tc>
          <w:tcPr>
            <w:tcW w:w="1417" w:type="dxa"/>
          </w:tcPr>
          <w:p w14:paraId="7C6BF822" w14:textId="12438DFF" w:rsidR="00563463" w:rsidRDefault="00563463" w:rsidP="00A21661">
            <w:pPr>
              <w:jc w:val="left"/>
              <w:rPr>
                <w:bCs/>
              </w:rPr>
            </w:pPr>
            <w:r>
              <w:rPr>
                <w:bCs/>
              </w:rPr>
              <w:t>30' (2x15')</w:t>
            </w:r>
          </w:p>
        </w:tc>
      </w:tr>
      <w:tr w:rsidR="00563463" w:rsidRPr="007F0D51" w14:paraId="4DFDE259" w14:textId="77777777" w:rsidTr="160E5004">
        <w:trPr>
          <w:trHeight w:val="572"/>
        </w:trPr>
        <w:tc>
          <w:tcPr>
            <w:tcW w:w="4957" w:type="dxa"/>
          </w:tcPr>
          <w:p w14:paraId="23F63E1B" w14:textId="3D8C14B8" w:rsidR="00563463" w:rsidRPr="00EA2142" w:rsidRDefault="00563463" w:rsidP="00976BC8">
            <w:pPr>
              <w:tabs>
                <w:tab w:val="left" w:pos="1067"/>
              </w:tabs>
              <w:autoSpaceDE w:val="0"/>
              <w:autoSpaceDN w:val="0"/>
              <w:adjustRightInd w:val="0"/>
              <w:ind w:left="567" w:hanging="567"/>
              <w:rPr>
                <w:lang w:val="en-US"/>
              </w:rPr>
            </w:pPr>
            <w:r>
              <w:t>[2.</w:t>
            </w:r>
            <w:r w:rsidR="008E3EAF">
              <w:t>4</w:t>
            </w:r>
            <w:r>
              <w:t>.1 Emergency procurement options under the GPA]</w:t>
            </w:r>
            <w:r>
              <w:tab/>
            </w:r>
          </w:p>
          <w:p w14:paraId="2DFC98E6" w14:textId="4203B57A" w:rsidR="00563463" w:rsidRPr="00B554CA" w:rsidRDefault="00563463" w:rsidP="00A23D74">
            <w:pPr>
              <w:autoSpaceDE w:val="0"/>
              <w:autoSpaceDN w:val="0"/>
              <w:adjustRightInd w:val="0"/>
              <w:ind w:left="567" w:hanging="567"/>
            </w:pPr>
            <w:r>
              <w:t>[2.</w:t>
            </w:r>
            <w:r w:rsidR="008E3EAF">
              <w:t>4</w:t>
            </w:r>
            <w:r>
              <w:t>.2 Competition challenges in emergency procurement: the importance of cooperation of procuring entitles and competition authorities</w:t>
            </w:r>
          </w:p>
        </w:tc>
        <w:tc>
          <w:tcPr>
            <w:tcW w:w="2835" w:type="dxa"/>
          </w:tcPr>
          <w:p w14:paraId="0301FD57" w14:textId="216D0CBB" w:rsidR="006207F4" w:rsidRDefault="00F9737C" w:rsidP="00EA21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Mr </w:t>
            </w:r>
            <w:r w:rsidR="006207F4">
              <w:rPr>
                <w:bCs/>
              </w:rPr>
              <w:t>Philippe Pelletier</w:t>
            </w:r>
          </w:p>
          <w:p w14:paraId="16483852" w14:textId="3ACEA744" w:rsidR="00563463" w:rsidRDefault="00563463" w:rsidP="00EA21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IPD</w:t>
            </w:r>
          </w:p>
          <w:p w14:paraId="677DA3FE" w14:textId="77777777" w:rsidR="00563463" w:rsidRDefault="00563463" w:rsidP="00543183">
            <w:pPr>
              <w:rPr>
                <w:bCs/>
              </w:rPr>
            </w:pPr>
          </w:p>
          <w:p w14:paraId="4E826B1F" w14:textId="0C43BA82" w:rsidR="00563463" w:rsidRPr="00B554CA" w:rsidRDefault="00563463" w:rsidP="00543183">
            <w:pPr>
              <w:rPr>
                <w:bCs/>
              </w:rPr>
            </w:pPr>
            <w:r>
              <w:rPr>
                <w:bCs/>
              </w:rPr>
              <w:t xml:space="preserve">Ms </w:t>
            </w:r>
            <w:proofErr w:type="spellStart"/>
            <w:r>
              <w:rPr>
                <w:bCs/>
              </w:rPr>
              <w:t>Akari</w:t>
            </w:r>
            <w:proofErr w:type="spellEnd"/>
            <w:r>
              <w:rPr>
                <w:bCs/>
              </w:rPr>
              <w:t xml:space="preserve"> Yamamoto [or </w:t>
            </w:r>
            <w:proofErr w:type="spellStart"/>
            <w:r>
              <w:rPr>
                <w:bCs/>
              </w:rPr>
              <w:t>Ebru</w:t>
            </w:r>
            <w:proofErr w:type="spellEnd"/>
            <w:r>
              <w:rPr>
                <w:bCs/>
              </w:rPr>
              <w:t xml:space="preserve"> Gokce], </w:t>
            </w:r>
            <w:r w:rsidRPr="00F1529D">
              <w:t xml:space="preserve">Competition and Consumer Policies Branch, UNCTAD </w:t>
            </w:r>
          </w:p>
        </w:tc>
        <w:tc>
          <w:tcPr>
            <w:tcW w:w="1417" w:type="dxa"/>
          </w:tcPr>
          <w:p w14:paraId="7C546D9C" w14:textId="77777777" w:rsidR="00563463" w:rsidRDefault="00563463" w:rsidP="008E5BAF">
            <w:pPr>
              <w:ind w:firstLine="567"/>
              <w:rPr>
                <w:bCs/>
              </w:rPr>
            </w:pPr>
          </w:p>
        </w:tc>
      </w:tr>
      <w:tr w:rsidR="00563463" w:rsidRPr="007F0D51" w14:paraId="4D81C53D" w14:textId="77777777" w:rsidTr="160E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4957" w:type="dxa"/>
          </w:tcPr>
          <w:p w14:paraId="13EEA999" w14:textId="47639981" w:rsidR="00563463" w:rsidRDefault="00563463" w:rsidP="00826D8C">
            <w:pPr>
              <w:autoSpaceDE w:val="0"/>
              <w:autoSpaceDN w:val="0"/>
              <w:adjustRightInd w:val="0"/>
              <w:ind w:left="567" w:hanging="567"/>
            </w:pPr>
            <w:r>
              <w:t>2.</w:t>
            </w:r>
            <w:r w:rsidR="008E3EAF">
              <w:t>5</w:t>
            </w:r>
            <w:r>
              <w:t xml:space="preserve">     </w:t>
            </w:r>
            <w:r w:rsidR="00A23378">
              <w:rPr>
                <w:spacing w:val="-2"/>
                <w:lang w:val="en-US"/>
              </w:rPr>
              <w:t>Participants share comments and interact in real-time via the virtual platform</w:t>
            </w:r>
          </w:p>
          <w:p w14:paraId="34CC6BB6" w14:textId="77777777" w:rsidR="00563463" w:rsidRDefault="00563463" w:rsidP="00826D8C">
            <w:pPr>
              <w:autoSpaceDE w:val="0"/>
              <w:autoSpaceDN w:val="0"/>
              <w:adjustRightInd w:val="0"/>
              <w:ind w:left="567" w:hanging="567"/>
            </w:pPr>
          </w:p>
          <w:p w14:paraId="0A2840B7" w14:textId="411A9ACD" w:rsidR="00563463" w:rsidRPr="00B554CA" w:rsidRDefault="00563463" w:rsidP="00826D8C">
            <w:pPr>
              <w:autoSpaceDE w:val="0"/>
              <w:autoSpaceDN w:val="0"/>
              <w:adjustRightInd w:val="0"/>
              <w:ind w:left="567" w:hanging="567"/>
            </w:pPr>
            <w:r>
              <w:t>2.</w:t>
            </w:r>
            <w:r w:rsidR="008E3EAF">
              <w:t>6</w:t>
            </w:r>
            <w:r>
              <w:t xml:space="preserve">    </w:t>
            </w:r>
            <w:r w:rsidR="00A23378">
              <w:rPr>
                <w:spacing w:val="-2"/>
                <w:lang w:val="en-US"/>
              </w:rPr>
              <w:t>Participants submit any questions/comments to the WTO Secretariat in writing, with replies to be provided during Geneva working hours</w:t>
            </w:r>
          </w:p>
        </w:tc>
        <w:tc>
          <w:tcPr>
            <w:tcW w:w="2835" w:type="dxa"/>
          </w:tcPr>
          <w:p w14:paraId="42C6CEBA" w14:textId="77777777" w:rsidR="00563463" w:rsidRDefault="00563463" w:rsidP="00B140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Participants</w:t>
            </w:r>
          </w:p>
          <w:p w14:paraId="45475FF5" w14:textId="7E2DEC15" w:rsidR="00563463" w:rsidRPr="00B554CA" w:rsidRDefault="00563463" w:rsidP="00543183">
            <w:pPr>
              <w:rPr>
                <w:bCs/>
              </w:rPr>
            </w:pPr>
          </w:p>
        </w:tc>
        <w:tc>
          <w:tcPr>
            <w:tcW w:w="1417" w:type="dxa"/>
          </w:tcPr>
          <w:p w14:paraId="5E390BAD" w14:textId="77777777" w:rsidR="00563463" w:rsidRDefault="00563463" w:rsidP="008E5BAF">
            <w:pPr>
              <w:ind w:firstLine="567"/>
              <w:rPr>
                <w:bCs/>
              </w:rPr>
            </w:pPr>
          </w:p>
        </w:tc>
      </w:tr>
    </w:tbl>
    <w:p w14:paraId="25DC198C" w14:textId="77777777" w:rsidR="00BE287A" w:rsidRDefault="00BE287A" w:rsidP="00C01B2A">
      <w:pPr>
        <w:tabs>
          <w:tab w:val="left" w:pos="-720"/>
        </w:tabs>
        <w:suppressAutoHyphens/>
        <w:rPr>
          <w:b/>
          <w:bCs/>
          <w:color w:val="006283"/>
          <w:lang w:eastAsia="en-GB"/>
        </w:rPr>
      </w:pPr>
    </w:p>
    <w:p w14:paraId="15CCB5B8" w14:textId="77777777" w:rsidR="00401250" w:rsidRDefault="00401250" w:rsidP="00C01B2A">
      <w:pPr>
        <w:tabs>
          <w:tab w:val="left" w:pos="-720"/>
        </w:tabs>
        <w:suppressAutoHyphens/>
        <w:rPr>
          <w:b/>
          <w:bCs/>
          <w:color w:val="006283"/>
          <w:lang w:eastAsia="en-GB"/>
        </w:rPr>
      </w:pPr>
    </w:p>
    <w:p w14:paraId="1F1A7B3A" w14:textId="1EB1FCE0" w:rsidR="00974C23" w:rsidRPr="009C4B23" w:rsidRDefault="00974C23" w:rsidP="009C4B23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  <w:bCs/>
        </w:rPr>
      </w:pPr>
      <w:r w:rsidRPr="007F0D51">
        <w:rPr>
          <w:b/>
        </w:rPr>
        <w:t xml:space="preserve">Day </w:t>
      </w:r>
      <w:r w:rsidR="00366473">
        <w:rPr>
          <w:b/>
        </w:rPr>
        <w:t>3</w:t>
      </w:r>
      <w:r>
        <w:rPr>
          <w:b/>
        </w:rPr>
        <w:t xml:space="preserve">: </w:t>
      </w:r>
      <w:r w:rsidR="009C4B23" w:rsidRPr="009C4B23">
        <w:rPr>
          <w:b/>
          <w:bCs/>
        </w:rPr>
        <w:t xml:space="preserve">CAN INTERNATIONAL TRADE COOPERATION FOMENT </w:t>
      </w:r>
      <w:r w:rsidR="00366473">
        <w:rPr>
          <w:b/>
          <w:bCs/>
        </w:rPr>
        <w:t>INTERNAT</w:t>
      </w:r>
      <w:r w:rsidR="009C4B23" w:rsidRPr="009C4B23">
        <w:rPr>
          <w:b/>
          <w:bCs/>
        </w:rPr>
        <w:t>I</w:t>
      </w:r>
      <w:r w:rsidR="00366473">
        <w:rPr>
          <w:b/>
          <w:bCs/>
        </w:rPr>
        <w:t>O</w:t>
      </w:r>
      <w:r w:rsidR="009C4B23" w:rsidRPr="009C4B23">
        <w:rPr>
          <w:b/>
          <w:bCs/>
        </w:rPr>
        <w:t>NAL COOPERAT</w:t>
      </w:r>
      <w:r w:rsidR="009C4B23">
        <w:rPr>
          <w:b/>
          <w:bCs/>
        </w:rPr>
        <w:t>ION IN THE FIELD OF COMPETITION</w:t>
      </w:r>
      <w:r w:rsidR="009C4B23" w:rsidRPr="009C4B23">
        <w:rPr>
          <w:b/>
          <w:bCs/>
        </w:rPr>
        <w:t xml:space="preserve">? </w:t>
      </w:r>
      <w:r w:rsidR="009C4B23" w:rsidRPr="009C4B23">
        <w:rPr>
          <w:b/>
          <w:bCs/>
        </w:rPr>
        <w:tab/>
      </w:r>
    </w:p>
    <w:p w14:paraId="55F61E7C" w14:textId="77777777" w:rsidR="00974C23" w:rsidRDefault="00974C23" w:rsidP="00974C23">
      <w:pPr>
        <w:tabs>
          <w:tab w:val="left" w:pos="-720"/>
        </w:tabs>
        <w:suppressAutoHyphens/>
        <w:rPr>
          <w:color w:val="1F497D" w:themeColor="text2"/>
          <w:spacing w:val="-2"/>
          <w:highlight w:val="yellow"/>
        </w:rPr>
      </w:pPr>
    </w:p>
    <w:p w14:paraId="6C33AEFB" w14:textId="77777777" w:rsidR="00401250" w:rsidRPr="00810AD8" w:rsidRDefault="00401250" w:rsidP="00974C23">
      <w:pPr>
        <w:tabs>
          <w:tab w:val="left" w:pos="-720"/>
        </w:tabs>
        <w:suppressAutoHyphens/>
        <w:rPr>
          <w:color w:val="1F497D" w:themeColor="text2"/>
          <w:spacing w:val="-2"/>
          <w:highlight w:val="yellow"/>
        </w:rPr>
      </w:pPr>
    </w:p>
    <w:tbl>
      <w:tblPr>
        <w:tblStyle w:val="WTOTable1"/>
        <w:tblW w:w="9209" w:type="dxa"/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417"/>
      </w:tblGrid>
      <w:tr w:rsidR="00A21661" w:rsidRPr="00586DBD" w14:paraId="6F526BDE" w14:textId="1019B725" w:rsidTr="160E5004">
        <w:trPr>
          <w:trHeight w:val="408"/>
        </w:trPr>
        <w:tc>
          <w:tcPr>
            <w:tcW w:w="4957" w:type="dxa"/>
            <w:tcBorders>
              <w:bottom w:val="nil"/>
            </w:tcBorders>
          </w:tcPr>
          <w:p w14:paraId="3614A5D5" w14:textId="77777777" w:rsidR="008E5BAF" w:rsidRPr="000F35EE" w:rsidRDefault="008E5BAF" w:rsidP="001769F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0F35EE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835" w:type="dxa"/>
            <w:tcBorders>
              <w:bottom w:val="nil"/>
            </w:tcBorders>
          </w:tcPr>
          <w:p w14:paraId="512ABAF0" w14:textId="77777777" w:rsidR="008E5BAF" w:rsidRPr="000F35EE" w:rsidRDefault="008E5BAF" w:rsidP="001769F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0F35EE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417" w:type="dxa"/>
            <w:tcBorders>
              <w:bottom w:val="nil"/>
            </w:tcBorders>
          </w:tcPr>
          <w:p w14:paraId="4593C0CF" w14:textId="044CE880" w:rsidR="008E5BAF" w:rsidRPr="000F35EE" w:rsidRDefault="008E5BAF" w:rsidP="00A2166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Duration</w:t>
            </w:r>
          </w:p>
        </w:tc>
      </w:tr>
      <w:tr w:rsidR="00A21661" w:rsidRPr="00586DBD" w14:paraId="65B6004C" w14:textId="77777777" w:rsidTr="160E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tcW w:w="4957" w:type="dxa"/>
            <w:tcBorders>
              <w:bottom w:val="nil"/>
            </w:tcBorders>
          </w:tcPr>
          <w:p w14:paraId="4495EDCE" w14:textId="1D56D1F0" w:rsidR="00976BC8" w:rsidRPr="000F35EE" w:rsidRDefault="00976BC8" w:rsidP="00B14059">
            <w:pPr>
              <w:spacing w:line="259" w:lineRule="auto"/>
              <w:ind w:left="490" w:hanging="490"/>
              <w:rPr>
                <w:b/>
                <w:bCs/>
                <w:spacing w:val="-2"/>
                <w:u w:val="single"/>
              </w:rPr>
            </w:pPr>
            <w:r>
              <w:t>3</w:t>
            </w:r>
            <w:r w:rsidRPr="00366473">
              <w:t>.</w:t>
            </w:r>
            <w:r w:rsidR="00A23D74">
              <w:t>1</w:t>
            </w:r>
            <w:r w:rsidRPr="00366473">
              <w:t xml:space="preserve"> </w:t>
            </w:r>
            <w:r>
              <w:t>Competition policy</w:t>
            </w:r>
            <w:r w:rsidR="00E113D7">
              <w:t xml:space="preserve"> chapters</w:t>
            </w:r>
            <w:r>
              <w:t xml:space="preserve"> in </w:t>
            </w:r>
            <w:r w:rsidR="00E113D7">
              <w:t>free</w:t>
            </w:r>
            <w:r>
              <w:t xml:space="preserve"> trade agreements: </w:t>
            </w:r>
            <w:r w:rsidR="008C4212">
              <w:t>initial assessment based on</w:t>
            </w:r>
            <w:r w:rsidDel="00976BC8">
              <w:t xml:space="preserve"> </w:t>
            </w:r>
            <w:r>
              <w:t>WTO research</w:t>
            </w:r>
          </w:p>
        </w:tc>
        <w:tc>
          <w:tcPr>
            <w:tcW w:w="2835" w:type="dxa"/>
            <w:tcBorders>
              <w:bottom w:val="nil"/>
            </w:tcBorders>
          </w:tcPr>
          <w:p w14:paraId="46D0D353" w14:textId="1B65A694" w:rsidR="00976BC8" w:rsidRPr="000F35EE" w:rsidRDefault="00F9737C" w:rsidP="00420FAC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u w:val="single"/>
              </w:rPr>
            </w:pPr>
            <w:r>
              <w:rPr>
                <w:bCs/>
              </w:rPr>
              <w:t xml:space="preserve">Ms </w:t>
            </w:r>
            <w:r w:rsidR="00CA6422">
              <w:rPr>
                <w:bCs/>
              </w:rPr>
              <w:t>Anna Mueller</w:t>
            </w:r>
            <w:r>
              <w:rPr>
                <w:bCs/>
              </w:rPr>
              <w:t xml:space="preserve"> </w:t>
            </w:r>
            <w:r w:rsidR="00CA6422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 xml:space="preserve">Ms </w:t>
            </w:r>
            <w:r w:rsidR="00CA6422">
              <w:rPr>
                <w:bCs/>
              </w:rPr>
              <w:t xml:space="preserve">Nadezhda Sporysheva </w:t>
            </w:r>
            <w:r w:rsidR="001464B5" w:rsidRPr="00CF6ABF">
              <w:rPr>
                <w:bCs/>
              </w:rPr>
              <w:t>IPD</w:t>
            </w:r>
          </w:p>
        </w:tc>
        <w:tc>
          <w:tcPr>
            <w:tcW w:w="1417" w:type="dxa"/>
            <w:tcBorders>
              <w:bottom w:val="nil"/>
            </w:tcBorders>
          </w:tcPr>
          <w:p w14:paraId="5447E8AC" w14:textId="6A57ADC0" w:rsidR="00976BC8" w:rsidRPr="00A21661" w:rsidRDefault="00233702" w:rsidP="00A21661">
            <w:pPr>
              <w:jc w:val="left"/>
              <w:rPr>
                <w:bCs/>
              </w:rPr>
            </w:pPr>
            <w:r w:rsidRPr="00A21661">
              <w:rPr>
                <w:bCs/>
              </w:rPr>
              <w:t>30'</w:t>
            </w:r>
          </w:p>
        </w:tc>
      </w:tr>
      <w:tr w:rsidR="00A21661" w:rsidRPr="00586DBD" w14:paraId="34179316" w14:textId="5058B225" w:rsidTr="160E5004">
        <w:trPr>
          <w:trHeight w:val="488"/>
        </w:trPr>
        <w:tc>
          <w:tcPr>
            <w:tcW w:w="4957" w:type="dxa"/>
            <w:tcBorders>
              <w:top w:val="nil"/>
              <w:bottom w:val="nil"/>
            </w:tcBorders>
          </w:tcPr>
          <w:p w14:paraId="05B8D865" w14:textId="0710B7AB" w:rsidR="00976BC8" w:rsidRDefault="1C1511A6" w:rsidP="160E5004">
            <w:pPr>
              <w:spacing w:line="259" w:lineRule="auto"/>
              <w:ind w:left="490" w:hanging="490"/>
            </w:pPr>
            <w:r>
              <w:t>3</w:t>
            </w:r>
            <w:r w:rsidRPr="003E7E01">
              <w:t>.</w:t>
            </w:r>
            <w:r w:rsidR="0333BE40">
              <w:t>2</w:t>
            </w:r>
            <w:r w:rsidR="50DE0637">
              <w:t xml:space="preserve"> </w:t>
            </w:r>
            <w:r w:rsidR="00976BC8" w:rsidRPr="003E7E01">
              <w:tab/>
            </w:r>
            <w:r w:rsidR="5319AA8C">
              <w:t>M</w:t>
            </w:r>
            <w:r w:rsidRPr="00366473">
              <w:t>ultilateral trad</w:t>
            </w:r>
            <w:r w:rsidR="5319AA8C">
              <w:t>e</w:t>
            </w:r>
            <w:r w:rsidRPr="00366473">
              <w:t xml:space="preserve"> </w:t>
            </w:r>
            <w:r w:rsidR="5319AA8C">
              <w:t>cooperation under the auspices of the WTO</w:t>
            </w:r>
            <w:r>
              <w:t xml:space="preserve">: </w:t>
            </w:r>
            <w:r w:rsidR="5319AA8C">
              <w:t xml:space="preserve">possible lessons </w:t>
            </w:r>
            <w:r w:rsidRPr="00366473">
              <w:t>for international cooperation in the field of competition policy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E7D7968" w14:textId="111FBA2D" w:rsidR="006207F4" w:rsidRDefault="00F9737C" w:rsidP="001464B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Mr </w:t>
            </w:r>
            <w:proofErr w:type="spellStart"/>
            <w:r w:rsidR="006207F4">
              <w:rPr>
                <w:bCs/>
              </w:rPr>
              <w:t>Reto</w:t>
            </w:r>
            <w:proofErr w:type="spellEnd"/>
            <w:r w:rsidR="006207F4">
              <w:rPr>
                <w:bCs/>
              </w:rPr>
              <w:t xml:space="preserve"> </w:t>
            </w:r>
            <w:proofErr w:type="spellStart"/>
            <w:r w:rsidR="006207F4">
              <w:rPr>
                <w:bCs/>
              </w:rPr>
              <w:t>Malacrida</w:t>
            </w:r>
            <w:proofErr w:type="spellEnd"/>
          </w:p>
          <w:p w14:paraId="5D3978EC" w14:textId="144B4163" w:rsidR="001464B5" w:rsidRDefault="00B14059" w:rsidP="001464B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IPD</w:t>
            </w:r>
          </w:p>
          <w:p w14:paraId="1F5251C4" w14:textId="423F2B00" w:rsidR="00976BC8" w:rsidRDefault="00976BC8" w:rsidP="00976BC8">
            <w:pPr>
              <w:jc w:val="lef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B71353" w14:textId="7F5FE322" w:rsidR="00976BC8" w:rsidRPr="00A21661" w:rsidRDefault="004200AF" w:rsidP="00A21661">
            <w:pPr>
              <w:jc w:val="left"/>
              <w:rPr>
                <w:bCs/>
              </w:rPr>
            </w:pPr>
            <w:r>
              <w:rPr>
                <w:bCs/>
              </w:rPr>
              <w:t>2</w:t>
            </w:r>
            <w:r w:rsidR="00976BC8" w:rsidRPr="00A21661">
              <w:rPr>
                <w:bCs/>
              </w:rPr>
              <w:t>0'</w:t>
            </w:r>
          </w:p>
        </w:tc>
      </w:tr>
      <w:tr w:rsidR="00A21661" w:rsidRPr="00586DBD" w14:paraId="378E298D" w14:textId="77777777" w:rsidTr="160E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8"/>
        </w:trPr>
        <w:tc>
          <w:tcPr>
            <w:tcW w:w="4957" w:type="dxa"/>
            <w:tcBorders>
              <w:top w:val="nil"/>
              <w:bottom w:val="nil"/>
            </w:tcBorders>
          </w:tcPr>
          <w:p w14:paraId="2A35B945" w14:textId="3979D0CD" w:rsidR="00B13943" w:rsidRDefault="00B13943" w:rsidP="00976BC8">
            <w:pPr>
              <w:spacing w:line="259" w:lineRule="auto"/>
              <w:ind w:left="490" w:hanging="490"/>
            </w:pPr>
            <w:r>
              <w:t xml:space="preserve">3.3 </w:t>
            </w:r>
            <w:r w:rsidRPr="00B13943">
              <w:t xml:space="preserve">Negotiating a binding bilateral </w:t>
            </w:r>
            <w:r>
              <w:t xml:space="preserve">agreement on </w:t>
            </w:r>
            <w:r w:rsidR="00B25BD4">
              <w:t xml:space="preserve">cross-border </w:t>
            </w:r>
            <w:r>
              <w:t xml:space="preserve">cooperation among </w:t>
            </w:r>
            <w:r w:rsidR="00B25BD4">
              <w:t>competition authorities</w:t>
            </w:r>
            <w:r w:rsidR="00007774">
              <w:t xml:space="preserve">: </w:t>
            </w:r>
            <w:r w:rsidR="00EA2142">
              <w:t>a</w:t>
            </w:r>
            <w:r w:rsidR="00007774">
              <w:t xml:space="preserve"> negotiator's perspective</w:t>
            </w:r>
            <w:r w:rsidR="00EA2142">
              <w:t xml:space="preserve"> [TBD]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A1151AC" w14:textId="452E9CEF" w:rsidR="00B13943" w:rsidRDefault="00B14059" w:rsidP="001464B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 w:rsidR="00B13943" w:rsidRPr="00B13943">
              <w:rPr>
                <w:bCs/>
              </w:rPr>
              <w:t>Hanspeter</w:t>
            </w:r>
            <w:proofErr w:type="spellEnd"/>
            <w:r w:rsidR="00B13943" w:rsidRPr="00B13943">
              <w:rPr>
                <w:bCs/>
              </w:rPr>
              <w:t xml:space="preserve"> </w:t>
            </w:r>
            <w:proofErr w:type="spellStart"/>
            <w:r w:rsidR="00B13943" w:rsidRPr="00B13943">
              <w:rPr>
                <w:bCs/>
              </w:rPr>
              <w:t>Tschäni</w:t>
            </w:r>
            <w:proofErr w:type="spellEnd"/>
            <w:r w:rsidR="00B13943" w:rsidRPr="00B13943">
              <w:rPr>
                <w:bCs/>
              </w:rPr>
              <w:t xml:space="preserve">, former </w:t>
            </w:r>
            <w:r w:rsidR="00B25BD4">
              <w:rPr>
                <w:bCs/>
              </w:rPr>
              <w:t>A</w:t>
            </w:r>
            <w:r w:rsidR="00B13943" w:rsidRPr="00B13943">
              <w:rPr>
                <w:bCs/>
              </w:rPr>
              <w:t>mbassador in charge of international competition law, Swiss State Secretariat of the Economy]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7729DF" w14:textId="12AD264F" w:rsidR="00B13943" w:rsidRPr="00A21661" w:rsidRDefault="00B13943" w:rsidP="00A21661">
            <w:pPr>
              <w:jc w:val="left"/>
              <w:rPr>
                <w:bCs/>
              </w:rPr>
            </w:pPr>
            <w:r w:rsidRPr="00A21661">
              <w:rPr>
                <w:bCs/>
              </w:rPr>
              <w:t>30'</w:t>
            </w:r>
          </w:p>
        </w:tc>
      </w:tr>
      <w:tr w:rsidR="00A21661" w:rsidRPr="00586DBD" w14:paraId="079CDA98" w14:textId="5121B2F4" w:rsidTr="160E5004">
        <w:trPr>
          <w:trHeight w:val="628"/>
        </w:trPr>
        <w:tc>
          <w:tcPr>
            <w:tcW w:w="4957" w:type="dxa"/>
            <w:tcBorders>
              <w:top w:val="nil"/>
              <w:bottom w:val="nil"/>
            </w:tcBorders>
          </w:tcPr>
          <w:p w14:paraId="3EADBD1F" w14:textId="68D183F3" w:rsidR="00976BC8" w:rsidRPr="00366473" w:rsidRDefault="00976BC8" w:rsidP="00976BC8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Pr="00366473">
              <w:rPr>
                <w:spacing w:val="-2"/>
              </w:rPr>
              <w:t>.</w:t>
            </w:r>
            <w:r w:rsidR="008F2E44">
              <w:rPr>
                <w:spacing w:val="-2"/>
              </w:rPr>
              <w:t>4</w:t>
            </w:r>
            <w:r w:rsidRPr="00366473">
              <w:rPr>
                <w:spacing w:val="-2"/>
              </w:rPr>
              <w:tab/>
            </w:r>
            <w:r w:rsidR="00DE6DB9">
              <w:rPr>
                <w:spacing w:val="-2"/>
              </w:rPr>
              <w:t>Non-binding forms of i</w:t>
            </w:r>
            <w:r w:rsidRPr="00366473">
              <w:t xml:space="preserve">nternational </w:t>
            </w:r>
            <w:r w:rsidR="00DE6DB9">
              <w:t>c</w:t>
            </w:r>
            <w:r w:rsidRPr="00366473">
              <w:t>ooperation</w:t>
            </w:r>
            <w:r w:rsidR="00DE6DB9">
              <w:t xml:space="preserve"> in the field of competition policy</w:t>
            </w:r>
            <w:r w:rsidRPr="00366473">
              <w:t xml:space="preserve">: </w:t>
            </w:r>
            <w:r w:rsidR="00DE6DB9">
              <w:t>taking stock and looking ahead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A3D2ABA" w14:textId="7A9F191E" w:rsidR="00976BC8" w:rsidRPr="00366473" w:rsidRDefault="00A21661" w:rsidP="00976BC8">
            <w:pPr>
              <w:autoSpaceDE w:val="0"/>
              <w:autoSpaceDN w:val="0"/>
              <w:adjustRightInd w:val="0"/>
              <w:ind w:left="40" w:hanging="40"/>
              <w:rPr>
                <w:bCs/>
                <w:spacing w:val="-2"/>
              </w:rPr>
            </w:pPr>
            <w:r>
              <w:rPr>
                <w:bCs/>
                <w:color w:val="000000" w:themeColor="text1"/>
                <w:lang w:eastAsia="en-GB"/>
              </w:rPr>
              <w:t>Prof</w:t>
            </w:r>
            <w:r w:rsidR="00976BC8" w:rsidRPr="00366473">
              <w:rPr>
                <w:bCs/>
                <w:color w:val="000000" w:themeColor="text1"/>
                <w:lang w:eastAsia="en-GB"/>
              </w:rPr>
              <w:t xml:space="preserve"> </w:t>
            </w:r>
            <w:r w:rsidR="00976BC8" w:rsidRPr="00366473">
              <w:rPr>
                <w:bCs/>
                <w:color w:val="000000" w:themeColor="text1"/>
                <w:lang w:val="en-US" w:eastAsia="en-GB"/>
              </w:rPr>
              <w:t xml:space="preserve">William </w:t>
            </w:r>
            <w:proofErr w:type="spellStart"/>
            <w:r w:rsidR="00976BC8" w:rsidRPr="00366473">
              <w:rPr>
                <w:bCs/>
                <w:color w:val="000000" w:themeColor="text1"/>
                <w:lang w:val="en-US" w:eastAsia="en-GB"/>
              </w:rPr>
              <w:t>Kovacic</w:t>
            </w:r>
            <w:proofErr w:type="spellEnd"/>
            <w:r w:rsidR="00976BC8" w:rsidRPr="00366473">
              <w:rPr>
                <w:bCs/>
                <w:color w:val="000000" w:themeColor="text1"/>
                <w:lang w:val="en-US" w:eastAsia="en-GB"/>
              </w:rPr>
              <w:t>, GW Law School (former</w:t>
            </w:r>
            <w:r w:rsidR="005F78EC">
              <w:rPr>
                <w:bCs/>
                <w:color w:val="000000" w:themeColor="text1"/>
                <w:lang w:val="en-US" w:eastAsia="en-GB"/>
              </w:rPr>
              <w:t>ly</w:t>
            </w:r>
            <w:r w:rsidR="00976BC8" w:rsidRPr="00366473">
              <w:rPr>
                <w:bCs/>
                <w:color w:val="000000" w:themeColor="text1"/>
                <w:lang w:val="en-US" w:eastAsia="en-GB"/>
              </w:rPr>
              <w:t xml:space="preserve"> </w:t>
            </w:r>
            <w:r w:rsidR="005F78EC">
              <w:rPr>
                <w:bCs/>
                <w:color w:val="000000" w:themeColor="text1"/>
                <w:lang w:val="en-US" w:eastAsia="en-GB"/>
              </w:rPr>
              <w:t>C</w:t>
            </w:r>
            <w:r w:rsidR="00976BC8" w:rsidRPr="00366473">
              <w:rPr>
                <w:bCs/>
                <w:color w:val="000000" w:themeColor="text1"/>
                <w:lang w:val="en-US" w:eastAsia="en-GB"/>
              </w:rPr>
              <w:t>hair, U.S. Federal Trade Commission)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DB2E8F" w14:textId="2B365FC4" w:rsidR="00976BC8" w:rsidRPr="00A21661" w:rsidRDefault="00976BC8" w:rsidP="00A21661">
            <w:pPr>
              <w:jc w:val="left"/>
              <w:rPr>
                <w:bCs/>
              </w:rPr>
            </w:pPr>
            <w:r w:rsidRPr="00A21661">
              <w:rPr>
                <w:bCs/>
              </w:rPr>
              <w:t>30'</w:t>
            </w:r>
          </w:p>
        </w:tc>
      </w:tr>
      <w:tr w:rsidR="00A21661" w:rsidRPr="00586DBD" w14:paraId="7B71FDB9" w14:textId="3795D75A" w:rsidTr="160E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tcW w:w="4957" w:type="dxa"/>
            <w:tcBorders>
              <w:top w:val="nil"/>
              <w:bottom w:val="nil"/>
            </w:tcBorders>
          </w:tcPr>
          <w:p w14:paraId="76A01AE7" w14:textId="369ED409" w:rsidR="005F78EC" w:rsidRDefault="1C1511A6" w:rsidP="00976BC8">
            <w:pPr>
              <w:autoSpaceDE w:val="0"/>
              <w:autoSpaceDN w:val="0"/>
              <w:adjustRightInd w:val="0"/>
              <w:ind w:left="567" w:hanging="567"/>
            </w:pPr>
            <w:r>
              <w:rPr>
                <w:spacing w:val="-2"/>
              </w:rPr>
              <w:t>3.</w:t>
            </w:r>
            <w:r w:rsidR="6FAA15FD">
              <w:rPr>
                <w:spacing w:val="-2"/>
              </w:rPr>
              <w:t>5</w:t>
            </w:r>
            <w:r w:rsidR="782CAC7F">
              <w:rPr>
                <w:spacing w:val="-2"/>
              </w:rPr>
              <w:t xml:space="preserve"> </w:t>
            </w:r>
            <w:r w:rsidR="02BC1E6F">
              <w:rPr>
                <w:spacing w:val="-2"/>
              </w:rPr>
              <w:t>I</w:t>
            </w:r>
            <w:r w:rsidR="063FAF70">
              <w:rPr>
                <w:spacing w:val="-2"/>
              </w:rPr>
              <w:t>nternational cooperation in the field of competition policy</w:t>
            </w:r>
            <w:r w:rsidR="02BC1E6F">
              <w:rPr>
                <w:spacing w:val="-2"/>
              </w:rPr>
              <w:t>: policy considerations for developing countries</w:t>
            </w:r>
            <w:r w:rsidR="063FAF70">
              <w:rPr>
                <w:spacing w:val="-2"/>
              </w:rPr>
              <w:t xml:space="preserve"> </w:t>
            </w:r>
          </w:p>
          <w:p w14:paraId="14A57E0C" w14:textId="1BA41B4F" w:rsidR="00976BC8" w:rsidRDefault="00976BC8" w:rsidP="00976BC8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4887B92" w14:textId="333CCE0E" w:rsidR="00A21661" w:rsidRPr="00A21661" w:rsidRDefault="00B14059" w:rsidP="00A21661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t>[</w:t>
            </w:r>
            <w:r w:rsidR="00A21661">
              <w:rPr>
                <w:bCs/>
                <w:color w:val="000000" w:themeColor="text1"/>
                <w:lang w:eastAsia="en-GB"/>
              </w:rPr>
              <w:t xml:space="preserve">Prof </w:t>
            </w:r>
            <w:r w:rsidR="007E5EA8">
              <w:rPr>
                <w:bCs/>
                <w:color w:val="000000" w:themeColor="text1"/>
                <w:lang w:eastAsia="en-GB"/>
              </w:rPr>
              <w:t>E</w:t>
            </w:r>
            <w:r w:rsidR="00B470AB">
              <w:rPr>
                <w:bCs/>
                <w:color w:val="000000" w:themeColor="text1"/>
                <w:lang w:eastAsia="en-GB"/>
              </w:rPr>
              <w:t xml:space="preserve">leanor </w:t>
            </w:r>
            <w:r w:rsidR="00A21661">
              <w:rPr>
                <w:bCs/>
                <w:color w:val="000000" w:themeColor="text1"/>
                <w:lang w:eastAsia="en-GB"/>
              </w:rPr>
              <w:t xml:space="preserve">M. </w:t>
            </w:r>
            <w:r w:rsidR="00B470AB">
              <w:rPr>
                <w:bCs/>
                <w:color w:val="000000" w:themeColor="text1"/>
                <w:lang w:eastAsia="en-GB"/>
              </w:rPr>
              <w:t>Fox</w:t>
            </w:r>
            <w:r w:rsidR="00A21661">
              <w:rPr>
                <w:bCs/>
                <w:color w:val="000000" w:themeColor="text1"/>
                <w:lang w:eastAsia="en-GB"/>
              </w:rPr>
              <w:t xml:space="preserve">, </w:t>
            </w:r>
            <w:r w:rsidR="00A21661" w:rsidRPr="00A21661">
              <w:rPr>
                <w:bCs/>
                <w:color w:val="000000" w:themeColor="text1"/>
                <w:lang w:eastAsia="en-GB"/>
              </w:rPr>
              <w:t>Ne</w:t>
            </w:r>
            <w:r w:rsidR="00A21661">
              <w:rPr>
                <w:bCs/>
                <w:color w:val="000000" w:themeColor="text1"/>
                <w:lang w:eastAsia="en-GB"/>
              </w:rPr>
              <w:t>w York University School of Law</w:t>
            </w:r>
          </w:p>
          <w:p w14:paraId="4AB97C38" w14:textId="01FBD064" w:rsidR="00395ABA" w:rsidRDefault="00450E85" w:rsidP="00976BC8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t>and/or</w:t>
            </w:r>
          </w:p>
          <w:p w14:paraId="2BE14071" w14:textId="26181F2D" w:rsidR="00395ABA" w:rsidRPr="00420FAC" w:rsidRDefault="2F40EC0C" w:rsidP="160E5004">
            <w:pPr>
              <w:autoSpaceDE w:val="0"/>
              <w:autoSpaceDN w:val="0"/>
              <w:adjustRightInd w:val="0"/>
              <w:rPr>
                <w:color w:val="000000" w:themeColor="text1"/>
                <w:lang w:eastAsia="en-GB"/>
              </w:rPr>
            </w:pPr>
            <w:r w:rsidRPr="160E5004">
              <w:rPr>
                <w:color w:val="000000" w:themeColor="text1"/>
                <w:lang w:eastAsia="en-GB"/>
              </w:rPr>
              <w:t>Prof P</w:t>
            </w:r>
            <w:r w:rsidR="125BCC5F" w:rsidRPr="160E5004">
              <w:rPr>
                <w:color w:val="000000" w:themeColor="text1"/>
                <w:lang w:eastAsia="en-GB"/>
              </w:rPr>
              <w:t>atrick</w:t>
            </w:r>
            <w:r w:rsidRPr="160E5004">
              <w:rPr>
                <w:color w:val="000000" w:themeColor="text1"/>
                <w:lang w:eastAsia="en-GB"/>
              </w:rPr>
              <w:t xml:space="preserve"> Krauskopf </w:t>
            </w:r>
            <w:r w:rsidR="1C1511A6" w:rsidRPr="160E5004">
              <w:rPr>
                <w:color w:val="000000" w:themeColor="text1"/>
                <w:lang w:eastAsia="en-GB"/>
              </w:rPr>
              <w:t>(Zurich</w:t>
            </w:r>
            <w:r w:rsidRPr="160E5004">
              <w:rPr>
                <w:color w:val="000000" w:themeColor="text1"/>
                <w:lang w:eastAsia="en-GB"/>
              </w:rPr>
              <w:t xml:space="preserve"> Uni</w:t>
            </w:r>
            <w:r w:rsidR="125BCC5F" w:rsidRPr="160E5004">
              <w:rPr>
                <w:color w:val="000000" w:themeColor="text1"/>
                <w:lang w:eastAsia="en-GB"/>
              </w:rPr>
              <w:t>versity of Applied Sciences</w:t>
            </w:r>
            <w:r w:rsidRPr="160E5004">
              <w:rPr>
                <w:color w:val="000000" w:themeColor="text1"/>
                <w:lang w:eastAsia="en-GB"/>
              </w:rPr>
              <w:t>)</w:t>
            </w:r>
            <w:r w:rsidR="00B14059" w:rsidRPr="160E5004">
              <w:rPr>
                <w:color w:val="000000" w:themeColor="text1"/>
                <w:lang w:eastAsia="en-GB"/>
              </w:rPr>
              <w:t>]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A736267" w14:textId="7B605017" w:rsidR="00976BC8" w:rsidRPr="00A21661" w:rsidRDefault="00B13943" w:rsidP="00A21661">
            <w:pPr>
              <w:jc w:val="left"/>
              <w:rPr>
                <w:bCs/>
              </w:rPr>
            </w:pPr>
            <w:r w:rsidRPr="00A21661">
              <w:rPr>
                <w:bCs/>
              </w:rPr>
              <w:t>30'</w:t>
            </w:r>
          </w:p>
        </w:tc>
      </w:tr>
      <w:tr w:rsidR="00A21661" w:rsidRPr="00586DBD" w14:paraId="1E1A01D9" w14:textId="77777777" w:rsidTr="160E5004">
        <w:trPr>
          <w:trHeight w:val="628"/>
        </w:trPr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2F29098F" w14:textId="05261622" w:rsidR="00976BC8" w:rsidRDefault="00976BC8" w:rsidP="00976BC8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rPr>
                <w:spacing w:val="-2"/>
              </w:rPr>
              <w:lastRenderedPageBreak/>
              <w:t>3.</w:t>
            </w:r>
            <w:r w:rsidR="002C6B6D">
              <w:rPr>
                <w:spacing w:val="-2"/>
              </w:rPr>
              <w:t>6</w:t>
            </w:r>
            <w:r>
              <w:rPr>
                <w:spacing w:val="-2"/>
              </w:rPr>
              <w:t xml:space="preserve"> </w:t>
            </w:r>
            <w:r w:rsidR="00F9737C" w:rsidRPr="00366473">
              <w:rPr>
                <w:spacing w:val="-2"/>
              </w:rPr>
              <w:tab/>
            </w:r>
            <w:r w:rsidR="00A23378">
              <w:rPr>
                <w:spacing w:val="-2"/>
                <w:lang w:val="en-US"/>
              </w:rPr>
              <w:t>Participants share comments and interact in real-time via the virtual platform</w:t>
            </w:r>
          </w:p>
          <w:p w14:paraId="156525CF" w14:textId="77777777" w:rsidR="00976BC8" w:rsidRDefault="00976BC8" w:rsidP="00976BC8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</w:p>
          <w:p w14:paraId="45959D30" w14:textId="36F9770F" w:rsidR="00976BC8" w:rsidRPr="00A21661" w:rsidRDefault="00976BC8" w:rsidP="00A21661">
            <w:pPr>
              <w:autoSpaceDE w:val="0"/>
              <w:autoSpaceDN w:val="0"/>
              <w:adjustRightInd w:val="0"/>
              <w:ind w:left="567" w:hanging="567"/>
            </w:pPr>
            <w:r>
              <w:rPr>
                <w:spacing w:val="-2"/>
              </w:rPr>
              <w:t>3.</w:t>
            </w:r>
            <w:r w:rsidR="002C6B6D">
              <w:rPr>
                <w:spacing w:val="-2"/>
              </w:rPr>
              <w:t>7</w:t>
            </w:r>
            <w:r>
              <w:rPr>
                <w:spacing w:val="-2"/>
              </w:rPr>
              <w:t xml:space="preserve">   </w:t>
            </w:r>
            <w:r w:rsidR="00A23378">
              <w:rPr>
                <w:spacing w:val="-2"/>
                <w:lang w:val="en-US"/>
              </w:rPr>
              <w:t>Participants submit any questions/comments to the WTO Secretariat in writing, with replies to be provided during Geneva working hours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5E571A2" w14:textId="5E45363B" w:rsidR="00B14059" w:rsidRDefault="00B14059" w:rsidP="00B140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Participants</w:t>
            </w:r>
          </w:p>
          <w:p w14:paraId="17BC1DB8" w14:textId="77777777" w:rsidR="00976BC8" w:rsidRDefault="00976BC8" w:rsidP="00976BC8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6CCE92C" w14:textId="77777777" w:rsidR="00976BC8" w:rsidRPr="00A21661" w:rsidRDefault="00976BC8" w:rsidP="00A21661">
            <w:pPr>
              <w:jc w:val="left"/>
              <w:rPr>
                <w:bCs/>
              </w:rPr>
            </w:pPr>
          </w:p>
        </w:tc>
      </w:tr>
    </w:tbl>
    <w:p w14:paraId="02057AAF" w14:textId="77777777" w:rsidR="00221C7C" w:rsidRDefault="00221C7C" w:rsidP="00C60405">
      <w:pPr>
        <w:ind w:left="1418" w:hanging="1418"/>
        <w:jc w:val="center"/>
        <w:rPr>
          <w:b/>
        </w:rPr>
      </w:pPr>
    </w:p>
    <w:p w14:paraId="0BE996FD" w14:textId="77777777" w:rsidR="008E3EAF" w:rsidRDefault="008E3EAF" w:rsidP="00C60405">
      <w:pPr>
        <w:ind w:left="1418" w:hanging="1418"/>
        <w:jc w:val="center"/>
        <w:rPr>
          <w:b/>
        </w:rPr>
      </w:pPr>
      <w:bookmarkStart w:id="0" w:name="_GoBack"/>
      <w:bookmarkEnd w:id="0"/>
    </w:p>
    <w:p w14:paraId="1B521685" w14:textId="77777777" w:rsidR="008E3EAF" w:rsidRDefault="008E3EAF" w:rsidP="00F9737C">
      <w:pPr>
        <w:rPr>
          <w:b/>
        </w:rPr>
      </w:pPr>
    </w:p>
    <w:tbl>
      <w:tblPr>
        <w:tblStyle w:val="WTOTable1"/>
        <w:tblW w:w="9209" w:type="dxa"/>
        <w:tblLayout w:type="fixed"/>
        <w:tblLook w:val="0000" w:firstRow="0" w:lastRow="0" w:firstColumn="0" w:lastColumn="0" w:noHBand="0" w:noVBand="0"/>
      </w:tblPr>
      <w:tblGrid>
        <w:gridCol w:w="4957"/>
        <w:gridCol w:w="2835"/>
        <w:gridCol w:w="1417"/>
      </w:tblGrid>
      <w:tr w:rsidR="005728D0" w:rsidRPr="007F0D51" w14:paraId="0E093392" w14:textId="77777777" w:rsidTr="00566F78">
        <w:tc>
          <w:tcPr>
            <w:tcW w:w="4957" w:type="dxa"/>
          </w:tcPr>
          <w:p w14:paraId="3F3F453C" w14:textId="77777777" w:rsidR="005728D0" w:rsidRPr="007F0D51" w:rsidRDefault="005728D0" w:rsidP="00566F7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7F0D5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835" w:type="dxa"/>
          </w:tcPr>
          <w:p w14:paraId="794FE8EF" w14:textId="77777777" w:rsidR="005728D0" w:rsidRPr="007F0D51" w:rsidRDefault="005728D0" w:rsidP="00566F7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7F0D51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417" w:type="dxa"/>
          </w:tcPr>
          <w:p w14:paraId="09A8065F" w14:textId="77777777" w:rsidR="005728D0" w:rsidRPr="007F0D51" w:rsidRDefault="005728D0" w:rsidP="00566F7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Duration</w:t>
            </w:r>
          </w:p>
        </w:tc>
      </w:tr>
      <w:tr w:rsidR="00A21661" w:rsidRPr="00A21661" w14:paraId="112D0BB7" w14:textId="77777777" w:rsidTr="00EE12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9"/>
        </w:trPr>
        <w:tc>
          <w:tcPr>
            <w:tcW w:w="4957" w:type="dxa"/>
            <w:tcBorders>
              <w:bottom w:val="nil"/>
            </w:tcBorders>
          </w:tcPr>
          <w:p w14:paraId="3C554145" w14:textId="1B593C50" w:rsidR="00A21661" w:rsidRPr="00EE124F" w:rsidRDefault="00450E85" w:rsidP="00EE124F">
            <w:pPr>
              <w:tabs>
                <w:tab w:val="left" w:pos="-720"/>
              </w:tabs>
              <w:suppressAutoHyphens/>
              <w:spacing w:before="90" w:after="54"/>
              <w:jc w:val="left"/>
            </w:pPr>
            <w:r>
              <w:t>Synthesis and c</w:t>
            </w:r>
            <w:r w:rsidR="00807627">
              <w:t xml:space="preserve">losing observations: </w:t>
            </w:r>
            <w:r w:rsidR="00A21661" w:rsidRPr="00A21661">
              <w:t>B</w:t>
            </w:r>
            <w:r w:rsidR="00A21661">
              <w:t xml:space="preserve">uilding </w:t>
            </w:r>
            <w:r w:rsidR="44710949">
              <w:t>c</w:t>
            </w:r>
            <w:r w:rsidR="00A21661">
              <w:t xml:space="preserve">oherent </w:t>
            </w:r>
            <w:r w:rsidR="53606005">
              <w:t>c</w:t>
            </w:r>
            <w:r w:rsidR="00A21661">
              <w:t>ompetition, IP</w:t>
            </w:r>
            <w:r w:rsidR="00A21661" w:rsidRPr="00A21661">
              <w:t xml:space="preserve">, </w:t>
            </w:r>
            <w:r w:rsidR="1D68C6A3">
              <w:t>g</w:t>
            </w:r>
            <w:r w:rsidR="00A21661">
              <w:t xml:space="preserve">overnment </w:t>
            </w:r>
            <w:r w:rsidR="4F3045AF">
              <w:t>p</w:t>
            </w:r>
            <w:r w:rsidR="00A21661">
              <w:t xml:space="preserve">rocurement </w:t>
            </w:r>
            <w:r w:rsidR="2F45EABA">
              <w:t>p</w:t>
            </w:r>
            <w:r w:rsidR="00A21661">
              <w:t>olicies</w:t>
            </w:r>
          </w:p>
        </w:tc>
        <w:tc>
          <w:tcPr>
            <w:tcW w:w="2835" w:type="dxa"/>
            <w:tcBorders>
              <w:bottom w:val="nil"/>
            </w:tcBorders>
          </w:tcPr>
          <w:p w14:paraId="2DB5C06B" w14:textId="093601BB" w:rsidR="00A21661" w:rsidRPr="000F35EE" w:rsidRDefault="00F9737C" w:rsidP="00A21661">
            <w:pPr>
              <w:autoSpaceDE w:val="0"/>
              <w:autoSpaceDN w:val="0"/>
              <w:adjustRightInd w:val="0"/>
              <w:ind w:left="567" w:hanging="567"/>
              <w:rPr>
                <w:b/>
                <w:bCs/>
                <w:spacing w:val="-2"/>
                <w:u w:val="single"/>
              </w:rPr>
            </w:pPr>
            <w:r>
              <w:t xml:space="preserve">Mr </w:t>
            </w:r>
            <w:proofErr w:type="spellStart"/>
            <w:r w:rsidR="00B14059">
              <w:rPr>
                <w:lang w:val="es-ES"/>
              </w:rPr>
              <w:t>Ant</w:t>
            </w:r>
            <w:r w:rsidR="00A21661">
              <w:rPr>
                <w:lang w:val="es-ES"/>
              </w:rPr>
              <w:t>ony</w:t>
            </w:r>
            <w:proofErr w:type="spellEnd"/>
            <w:r w:rsidR="00A21661">
              <w:rPr>
                <w:lang w:val="es-ES"/>
              </w:rPr>
              <w:t xml:space="preserve"> </w:t>
            </w:r>
            <w:proofErr w:type="spellStart"/>
            <w:r w:rsidR="00A21661">
              <w:rPr>
                <w:lang w:val="es-ES"/>
              </w:rPr>
              <w:t>Taubman</w:t>
            </w:r>
            <w:proofErr w:type="spellEnd"/>
            <w:r w:rsidR="00A21661">
              <w:rPr>
                <w:lang w:val="es-ES"/>
              </w:rPr>
              <w:t xml:space="preserve">, </w:t>
            </w:r>
            <w:r w:rsidR="00A21661" w:rsidRPr="008467F6">
              <w:rPr>
                <w:lang w:val="es-ES"/>
              </w:rPr>
              <w:t>IPD</w:t>
            </w:r>
          </w:p>
        </w:tc>
        <w:tc>
          <w:tcPr>
            <w:tcW w:w="1417" w:type="dxa"/>
            <w:tcBorders>
              <w:bottom w:val="nil"/>
            </w:tcBorders>
          </w:tcPr>
          <w:p w14:paraId="30A3A63C" w14:textId="04D7F221" w:rsidR="00A21661" w:rsidRPr="00A21661" w:rsidRDefault="003748B1" w:rsidP="001A65F6">
            <w:pPr>
              <w:jc w:val="left"/>
              <w:rPr>
                <w:bCs/>
              </w:rPr>
            </w:pPr>
            <w:r>
              <w:rPr>
                <w:bCs/>
              </w:rPr>
              <w:t>2</w:t>
            </w:r>
            <w:r w:rsidR="00A21661" w:rsidRPr="00A21661">
              <w:rPr>
                <w:bCs/>
              </w:rPr>
              <w:t>0'</w:t>
            </w:r>
          </w:p>
        </w:tc>
      </w:tr>
      <w:tr w:rsidR="00A21661" w:rsidRPr="00A21661" w14:paraId="095F1348" w14:textId="77777777" w:rsidTr="00A21661">
        <w:trPr>
          <w:trHeight w:val="488"/>
        </w:trPr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08271CA3" w14:textId="25C6F7A9" w:rsidR="00A21661" w:rsidRDefault="00A21661" w:rsidP="001A65F6">
            <w:pPr>
              <w:spacing w:line="259" w:lineRule="auto"/>
              <w:ind w:left="490" w:hanging="490"/>
            </w:pPr>
            <w:r>
              <w:t>Seminar evaluation form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F8252AF" w14:textId="17383F67" w:rsidR="00A21661" w:rsidRDefault="00A21661" w:rsidP="001A65F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Participants</w:t>
            </w:r>
          </w:p>
          <w:p w14:paraId="25AAE9A1" w14:textId="77777777" w:rsidR="00A21661" w:rsidRDefault="00A21661" w:rsidP="001A65F6">
            <w:pPr>
              <w:jc w:val="lef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8D1881A" w14:textId="3CECDDBA" w:rsidR="00A21661" w:rsidRPr="00A21661" w:rsidRDefault="00990DBB" w:rsidP="001A65F6">
            <w:pPr>
              <w:jc w:val="left"/>
              <w:rPr>
                <w:bCs/>
              </w:rPr>
            </w:pPr>
            <w:r>
              <w:rPr>
                <w:bCs/>
              </w:rPr>
              <w:t>2</w:t>
            </w:r>
            <w:r w:rsidR="00A21661" w:rsidRPr="00A21661">
              <w:rPr>
                <w:bCs/>
              </w:rPr>
              <w:t>0'</w:t>
            </w:r>
          </w:p>
        </w:tc>
      </w:tr>
    </w:tbl>
    <w:p w14:paraId="7F7993A4" w14:textId="2E578599" w:rsidR="007141CF" w:rsidRPr="00AE20ED" w:rsidRDefault="007141CF" w:rsidP="00A21661"/>
    <w:sectPr w:rsidR="007141CF" w:rsidRPr="00AE20ED" w:rsidSect="00552FC9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0" w:right="1253" w:bottom="993" w:left="1440" w:header="720" w:footer="997" w:gutter="0"/>
      <w:pgNumType w:start="1"/>
      <w:cols w:space="720"/>
      <w:noEndnote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E38AD4" w16cex:dateUtc="2020-06-30T12:19:21.326Z"/>
  <w16cex:commentExtensible w16cex:durableId="0DBDBA65" w16cex:dateUtc="2020-06-30T12:20:16.725Z"/>
  <w16cex:commentExtensible w16cex:durableId="55248213" w16cex:dateUtc="2020-06-30T12:20:39.957Z"/>
  <w16cex:commentExtensible w16cex:durableId="04B6607F" w16cex:dateUtc="2020-06-30T12:22:54.174Z"/>
  <w16cex:commentExtensible w16cex:durableId="4993D26E" w16cex:dateUtc="2020-06-30T12:29:41.641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424DFC" w16cid:durableId="22B98C0D"/>
  <w16cid:commentId w16cid:paraId="3ED683A1" w16cid:durableId="22B73B04"/>
  <w16cid:commentId w16cid:paraId="709385EA" w16cid:durableId="22B98BF2"/>
  <w16cid:commentId w16cid:paraId="6E2F1E19" w16cid:durableId="22B99002"/>
  <w16cid:commentId w16cid:paraId="29A0081A" w16cid:durableId="22B98E22"/>
  <w16cid:commentId w16cid:paraId="493BC2E6" w16cid:durableId="22B98BF3"/>
  <w16cid:commentId w16cid:paraId="756029F1" w16cid:durableId="22B98ED9"/>
  <w16cid:commentId w16cid:paraId="5BAB4C7C" w16cid:durableId="22B98D9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2C0B1" w14:textId="77777777" w:rsidR="00F3534F" w:rsidRDefault="00F3534F" w:rsidP="00ED54E0">
      <w:r>
        <w:separator/>
      </w:r>
    </w:p>
  </w:endnote>
  <w:endnote w:type="continuationSeparator" w:id="0">
    <w:p w14:paraId="29C40B84" w14:textId="77777777" w:rsidR="00F3534F" w:rsidRDefault="00F3534F" w:rsidP="00ED54E0">
      <w:r>
        <w:continuationSeparator/>
      </w:r>
    </w:p>
  </w:endnote>
  <w:endnote w:type="continuationNotice" w:id="1">
    <w:p w14:paraId="08E92994" w14:textId="77777777" w:rsidR="00F3534F" w:rsidRDefault="00F35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820E" w14:textId="77777777" w:rsidR="00A65246" w:rsidRPr="00EF3CEF" w:rsidRDefault="00A65246">
    <w:pPr>
      <w:pStyle w:val="Footer"/>
      <w:pBdr>
        <w:top w:val="single" w:sz="8" w:space="1" w:color="auto"/>
      </w:pBdr>
      <w:rPr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3AA2D" w14:textId="77777777" w:rsidR="00A65246" w:rsidRPr="003455DC" w:rsidRDefault="00A65246">
    <w:pPr>
      <w:pStyle w:val="Footer"/>
      <w:pBdr>
        <w:top w:val="single" w:sz="4" w:space="1" w:color="auto"/>
      </w:pBdr>
      <w:jc w:val="center"/>
      <w:rPr>
        <w:iCs/>
        <w:lang w:val="es-ES"/>
      </w:rPr>
    </w:pPr>
    <w:r w:rsidRPr="003455DC">
      <w:rPr>
        <w:iCs/>
        <w:snapToGrid w:val="0"/>
        <w:lang w:val="es-ES"/>
      </w:rPr>
      <w:t xml:space="preserve">Page </w:t>
    </w:r>
    <w:r w:rsidRPr="003455DC">
      <w:rPr>
        <w:iCs/>
        <w:snapToGrid w:val="0"/>
        <w:lang w:val="es-ES"/>
      </w:rPr>
      <w:fldChar w:fldCharType="begin"/>
    </w:r>
    <w:r w:rsidRPr="003455DC">
      <w:rPr>
        <w:iCs/>
        <w:snapToGrid w:val="0"/>
        <w:lang w:val="es-ES"/>
      </w:rPr>
      <w:instrText xml:space="preserve"> PAGE </w:instrText>
    </w:r>
    <w:r w:rsidRPr="003455DC">
      <w:rPr>
        <w:iCs/>
        <w:snapToGrid w:val="0"/>
        <w:lang w:val="es-ES"/>
      </w:rPr>
      <w:fldChar w:fldCharType="separate"/>
    </w:r>
    <w:r w:rsidR="00401250">
      <w:rPr>
        <w:iCs/>
        <w:noProof/>
        <w:snapToGrid w:val="0"/>
        <w:lang w:val="es-ES"/>
      </w:rPr>
      <w:t>1</w:t>
    </w:r>
    <w:r w:rsidRPr="003455DC">
      <w:rPr>
        <w:iCs/>
        <w:snapToGrid w:val="0"/>
        <w:lang w:val="es-ES"/>
      </w:rPr>
      <w:fldChar w:fldCharType="end"/>
    </w:r>
    <w:r w:rsidRPr="003455DC">
      <w:rPr>
        <w:iCs/>
        <w:snapToGrid w:val="0"/>
        <w:lang w:val="es-ES"/>
      </w:rPr>
      <w:t xml:space="preserve"> of </w:t>
    </w:r>
    <w:r w:rsidRPr="003455DC">
      <w:rPr>
        <w:iCs/>
        <w:snapToGrid w:val="0"/>
        <w:lang w:val="es-ES"/>
      </w:rPr>
      <w:fldChar w:fldCharType="begin"/>
    </w:r>
    <w:r w:rsidRPr="003455DC">
      <w:rPr>
        <w:iCs/>
        <w:snapToGrid w:val="0"/>
        <w:lang w:val="es-ES"/>
      </w:rPr>
      <w:instrText xml:space="preserve"> NUMPAGES </w:instrText>
    </w:r>
    <w:r w:rsidRPr="003455DC">
      <w:rPr>
        <w:iCs/>
        <w:snapToGrid w:val="0"/>
        <w:lang w:val="es-ES"/>
      </w:rPr>
      <w:fldChar w:fldCharType="separate"/>
    </w:r>
    <w:r w:rsidR="00401250">
      <w:rPr>
        <w:iCs/>
        <w:noProof/>
        <w:snapToGrid w:val="0"/>
        <w:lang w:val="es-ES"/>
      </w:rPr>
      <w:t>3</w:t>
    </w:r>
    <w:r w:rsidRPr="003455DC">
      <w:rPr>
        <w:iCs/>
        <w:snapToGrid w:val="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13401" w14:textId="77777777" w:rsidR="00F3534F" w:rsidRDefault="00F3534F" w:rsidP="00ED54E0">
      <w:r>
        <w:separator/>
      </w:r>
    </w:p>
  </w:footnote>
  <w:footnote w:type="continuationSeparator" w:id="0">
    <w:p w14:paraId="3ECE3DC1" w14:textId="77777777" w:rsidR="00F3534F" w:rsidRDefault="00F3534F" w:rsidP="00ED54E0">
      <w:r>
        <w:continuationSeparator/>
      </w:r>
    </w:p>
  </w:footnote>
  <w:footnote w:type="continuationNotice" w:id="1">
    <w:p w14:paraId="42425BEF" w14:textId="77777777" w:rsidR="00F3534F" w:rsidRDefault="00F3534F"/>
  </w:footnote>
  <w:footnote w:id="2">
    <w:p w14:paraId="200EEB74" w14:textId="22DB23BB" w:rsidR="00A65246" w:rsidRDefault="00A65246">
      <w:pPr>
        <w:pStyle w:val="FootnoteText"/>
      </w:pPr>
      <w:r>
        <w:rPr>
          <w:rStyle w:val="FootnoteReference"/>
        </w:rPr>
        <w:footnoteRef/>
      </w:r>
      <w:r>
        <w:t xml:space="preserve"> Draft v. 1.</w:t>
      </w:r>
      <w:r w:rsidR="00F9737C">
        <w:t>7</w:t>
      </w:r>
      <w:r>
        <w:t xml:space="preserve"> – Version date: </w:t>
      </w:r>
      <w:r w:rsidR="00F9737C">
        <w:t>15</w:t>
      </w:r>
      <w:r>
        <w:t>.07.2020.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E49AF" w14:textId="77777777" w:rsidR="00A65246" w:rsidRDefault="00A65246">
    <w:pPr>
      <w:pStyle w:val="Header"/>
      <w:tabs>
        <w:tab w:val="clear" w:pos="4513"/>
        <w:tab w:val="center" w:pos="4536"/>
        <w:tab w:val="right" w:pos="9072"/>
      </w:tabs>
      <w:jc w:val="center"/>
      <w:rPr>
        <w:rStyle w:val="PageNumber"/>
        <w:i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E9D83A9" w14:textId="77777777" w:rsidR="00A65246" w:rsidRDefault="00A652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CE663" w14:textId="77777777" w:rsidR="00A65246" w:rsidRDefault="00A65246">
    <w:pPr>
      <w:pStyle w:val="Header"/>
      <w:tabs>
        <w:tab w:val="right" w:pos="9072"/>
      </w:tabs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125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341F3D81" w14:textId="77777777" w:rsidR="00A65246" w:rsidRDefault="00A65246">
    <w:pPr>
      <w:pStyle w:val="Header"/>
      <w:tabs>
        <w:tab w:val="right" w:pos="9072"/>
      </w:tabs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0DBCA" w14:textId="336C49DE" w:rsidR="00A65246" w:rsidRDefault="00A65246" w:rsidP="008450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498245" wp14:editId="6FABF894">
          <wp:simplePos x="0" y="0"/>
          <wp:positionH relativeFrom="margin">
            <wp:align>center</wp:align>
          </wp:positionH>
          <wp:positionV relativeFrom="paragraph">
            <wp:posOffset>-376250</wp:posOffset>
          </wp:positionV>
          <wp:extent cx="855980" cy="1028700"/>
          <wp:effectExtent l="0" t="0" r="1270" b="0"/>
          <wp:wrapTopAndBottom/>
          <wp:docPr id="1" name="Picture 1" descr="quadri wto o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dri wto o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AC7A4F"/>
    <w:multiLevelType w:val="multilevel"/>
    <w:tmpl w:val="D9C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900D8"/>
    <w:multiLevelType w:val="multilevel"/>
    <w:tmpl w:val="CA3CD7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Restart w:val="0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none"/>
      <w:lvlText w:val="-"/>
      <w:lvlJc w:val="left"/>
      <w:pPr>
        <w:tabs>
          <w:tab w:val="num" w:pos="2104"/>
        </w:tabs>
        <w:ind w:left="2104" w:hanging="664"/>
      </w:pPr>
    </w:lvl>
  </w:abstractNum>
  <w:abstractNum w:abstractNumId="12">
    <w:nsid w:val="39B3578B"/>
    <w:multiLevelType w:val="hybridMultilevel"/>
    <w:tmpl w:val="84FA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F1F51"/>
    <w:multiLevelType w:val="hybridMultilevel"/>
    <w:tmpl w:val="27C2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D541C"/>
    <w:multiLevelType w:val="hybridMultilevel"/>
    <w:tmpl w:val="DBF8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73070"/>
    <w:multiLevelType w:val="hybridMultilevel"/>
    <w:tmpl w:val="C99E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7">
    <w:nsid w:val="57454AB1"/>
    <w:multiLevelType w:val="multilevel"/>
    <w:tmpl w:val="075A666C"/>
    <w:numStyleLink w:val="LegalHeadings"/>
  </w:abstractNum>
  <w:abstractNum w:abstractNumId="18">
    <w:nsid w:val="57551E12"/>
    <w:multiLevelType w:val="multilevel"/>
    <w:tmpl w:val="075A666C"/>
    <w:styleLink w:val="LegalHeadings"/>
    <w:lvl w:ilvl="0">
      <w:start w:val="1"/>
      <w:numFmt w:val="decimal"/>
      <w:pStyle w:val="Heading1"/>
      <w:suff w:val="nothing"/>
      <w:lvlText w:val="%1  "/>
      <w:lvlJc w:val="left"/>
      <w:pPr>
        <w:ind w:left="0" w:firstLine="0"/>
      </w:p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suff w:val="nothing"/>
      <w:lvlText w:val="%1.%7.  "/>
      <w:lvlJc w:val="left"/>
      <w:pPr>
        <w:ind w:left="0" w:firstLine="0"/>
      </w:p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611D1B"/>
    <w:multiLevelType w:val="multilevel"/>
    <w:tmpl w:val="BBFA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17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20"/>
  </w:num>
  <w:num w:numId="20">
    <w:abstractNumId w:val="1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567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8A"/>
    <w:rsid w:val="00001107"/>
    <w:rsid w:val="00004601"/>
    <w:rsid w:val="0000481A"/>
    <w:rsid w:val="0000656F"/>
    <w:rsid w:val="0000756D"/>
    <w:rsid w:val="00007774"/>
    <w:rsid w:val="00010039"/>
    <w:rsid w:val="000112A4"/>
    <w:rsid w:val="00017859"/>
    <w:rsid w:val="0002686C"/>
    <w:rsid w:val="00026FF6"/>
    <w:rsid w:val="000272F6"/>
    <w:rsid w:val="00030256"/>
    <w:rsid w:val="000306BA"/>
    <w:rsid w:val="0003132E"/>
    <w:rsid w:val="00032C6C"/>
    <w:rsid w:val="000343BC"/>
    <w:rsid w:val="0003477B"/>
    <w:rsid w:val="000352A4"/>
    <w:rsid w:val="00037AC4"/>
    <w:rsid w:val="000423BF"/>
    <w:rsid w:val="00042F47"/>
    <w:rsid w:val="00044E70"/>
    <w:rsid w:val="00045CF0"/>
    <w:rsid w:val="00046AAF"/>
    <w:rsid w:val="00050094"/>
    <w:rsid w:val="00051EA3"/>
    <w:rsid w:val="00054175"/>
    <w:rsid w:val="00055B24"/>
    <w:rsid w:val="00062DDA"/>
    <w:rsid w:val="00063056"/>
    <w:rsid w:val="00064676"/>
    <w:rsid w:val="00065BD8"/>
    <w:rsid w:val="00075512"/>
    <w:rsid w:val="000762BE"/>
    <w:rsid w:val="0008184E"/>
    <w:rsid w:val="00082278"/>
    <w:rsid w:val="00082932"/>
    <w:rsid w:val="00087D7F"/>
    <w:rsid w:val="00092B05"/>
    <w:rsid w:val="000A0C69"/>
    <w:rsid w:val="000A4945"/>
    <w:rsid w:val="000A61EF"/>
    <w:rsid w:val="000B0EC5"/>
    <w:rsid w:val="000B10B4"/>
    <w:rsid w:val="000B31E1"/>
    <w:rsid w:val="000B43A1"/>
    <w:rsid w:val="000B7592"/>
    <w:rsid w:val="000C2D54"/>
    <w:rsid w:val="000C3550"/>
    <w:rsid w:val="000C44B4"/>
    <w:rsid w:val="000C670C"/>
    <w:rsid w:val="000D3A5F"/>
    <w:rsid w:val="000D4937"/>
    <w:rsid w:val="000D50B9"/>
    <w:rsid w:val="000E1BFA"/>
    <w:rsid w:val="000E30DA"/>
    <w:rsid w:val="000E4D36"/>
    <w:rsid w:val="000E4D53"/>
    <w:rsid w:val="000E68A6"/>
    <w:rsid w:val="000F01C9"/>
    <w:rsid w:val="000F1837"/>
    <w:rsid w:val="000F2C51"/>
    <w:rsid w:val="000F35EE"/>
    <w:rsid w:val="00101557"/>
    <w:rsid w:val="00101B1F"/>
    <w:rsid w:val="0010452D"/>
    <w:rsid w:val="001052CA"/>
    <w:rsid w:val="00106DEC"/>
    <w:rsid w:val="0011035A"/>
    <w:rsid w:val="0011356B"/>
    <w:rsid w:val="00116828"/>
    <w:rsid w:val="001179EF"/>
    <w:rsid w:val="00120030"/>
    <w:rsid w:val="0012083F"/>
    <w:rsid w:val="001211E0"/>
    <w:rsid w:val="0012341D"/>
    <w:rsid w:val="0013239D"/>
    <w:rsid w:val="0013337F"/>
    <w:rsid w:val="00133CD7"/>
    <w:rsid w:val="001344BC"/>
    <w:rsid w:val="00135465"/>
    <w:rsid w:val="0014544B"/>
    <w:rsid w:val="00145FBB"/>
    <w:rsid w:val="001464B5"/>
    <w:rsid w:val="00146617"/>
    <w:rsid w:val="001528B0"/>
    <w:rsid w:val="00153BA8"/>
    <w:rsid w:val="001552CE"/>
    <w:rsid w:val="00155D8F"/>
    <w:rsid w:val="00163404"/>
    <w:rsid w:val="00164621"/>
    <w:rsid w:val="00166813"/>
    <w:rsid w:val="00167DF3"/>
    <w:rsid w:val="0017000F"/>
    <w:rsid w:val="00172688"/>
    <w:rsid w:val="00172C2F"/>
    <w:rsid w:val="00173289"/>
    <w:rsid w:val="001769F0"/>
    <w:rsid w:val="00177420"/>
    <w:rsid w:val="00182040"/>
    <w:rsid w:val="0018210C"/>
    <w:rsid w:val="00182B84"/>
    <w:rsid w:val="001864FC"/>
    <w:rsid w:val="00187C81"/>
    <w:rsid w:val="00190DD7"/>
    <w:rsid w:val="0019154E"/>
    <w:rsid w:val="001946F2"/>
    <w:rsid w:val="001957A6"/>
    <w:rsid w:val="0019665B"/>
    <w:rsid w:val="001A3758"/>
    <w:rsid w:val="001A41D3"/>
    <w:rsid w:val="001A46B5"/>
    <w:rsid w:val="001A587F"/>
    <w:rsid w:val="001A5CEC"/>
    <w:rsid w:val="001A65F6"/>
    <w:rsid w:val="001A6E34"/>
    <w:rsid w:val="001B2D33"/>
    <w:rsid w:val="001B3B76"/>
    <w:rsid w:val="001B45BA"/>
    <w:rsid w:val="001B73C1"/>
    <w:rsid w:val="001C0603"/>
    <w:rsid w:val="001C2A1C"/>
    <w:rsid w:val="001C37C2"/>
    <w:rsid w:val="001D0849"/>
    <w:rsid w:val="001D0F5C"/>
    <w:rsid w:val="001D2343"/>
    <w:rsid w:val="001E2184"/>
    <w:rsid w:val="001E2590"/>
    <w:rsid w:val="001E291F"/>
    <w:rsid w:val="001E4683"/>
    <w:rsid w:val="001E6784"/>
    <w:rsid w:val="001F0721"/>
    <w:rsid w:val="001F18C6"/>
    <w:rsid w:val="001F1BAE"/>
    <w:rsid w:val="001F25FE"/>
    <w:rsid w:val="00201F0E"/>
    <w:rsid w:val="0020396E"/>
    <w:rsid w:val="00207F04"/>
    <w:rsid w:val="002208FE"/>
    <w:rsid w:val="00221C7C"/>
    <w:rsid w:val="00224F7A"/>
    <w:rsid w:val="00226D9F"/>
    <w:rsid w:val="00231347"/>
    <w:rsid w:val="0023239F"/>
    <w:rsid w:val="00233408"/>
    <w:rsid w:val="00233702"/>
    <w:rsid w:val="00233CC1"/>
    <w:rsid w:val="00234E06"/>
    <w:rsid w:val="00235B02"/>
    <w:rsid w:val="00236F66"/>
    <w:rsid w:val="00242D5D"/>
    <w:rsid w:val="00243289"/>
    <w:rsid w:val="00244FDD"/>
    <w:rsid w:val="00245413"/>
    <w:rsid w:val="00250880"/>
    <w:rsid w:val="0025227D"/>
    <w:rsid w:val="00255FBF"/>
    <w:rsid w:val="002565A1"/>
    <w:rsid w:val="00266D22"/>
    <w:rsid w:val="00267BB4"/>
    <w:rsid w:val="0027067B"/>
    <w:rsid w:val="0027530F"/>
    <w:rsid w:val="00290AD5"/>
    <w:rsid w:val="00293328"/>
    <w:rsid w:val="002948C1"/>
    <w:rsid w:val="002A02EE"/>
    <w:rsid w:val="002A15FB"/>
    <w:rsid w:val="002A27A0"/>
    <w:rsid w:val="002A5581"/>
    <w:rsid w:val="002A6420"/>
    <w:rsid w:val="002A67FE"/>
    <w:rsid w:val="002A73C4"/>
    <w:rsid w:val="002A7656"/>
    <w:rsid w:val="002B167E"/>
    <w:rsid w:val="002B2D4B"/>
    <w:rsid w:val="002B47DD"/>
    <w:rsid w:val="002B4FAB"/>
    <w:rsid w:val="002B6A20"/>
    <w:rsid w:val="002B6D54"/>
    <w:rsid w:val="002C30B2"/>
    <w:rsid w:val="002C4095"/>
    <w:rsid w:val="002C6B6D"/>
    <w:rsid w:val="002D2959"/>
    <w:rsid w:val="002D5A51"/>
    <w:rsid w:val="002E0D7B"/>
    <w:rsid w:val="002E69E8"/>
    <w:rsid w:val="002E6CB8"/>
    <w:rsid w:val="002F22C8"/>
    <w:rsid w:val="002F3015"/>
    <w:rsid w:val="002F3A98"/>
    <w:rsid w:val="002F6B49"/>
    <w:rsid w:val="002F7661"/>
    <w:rsid w:val="002F76A7"/>
    <w:rsid w:val="00300BAA"/>
    <w:rsid w:val="003016CB"/>
    <w:rsid w:val="00301EE4"/>
    <w:rsid w:val="00302613"/>
    <w:rsid w:val="00305ED0"/>
    <w:rsid w:val="00306A3C"/>
    <w:rsid w:val="00317635"/>
    <w:rsid w:val="003178C8"/>
    <w:rsid w:val="0032076E"/>
    <w:rsid w:val="00323B76"/>
    <w:rsid w:val="003245FC"/>
    <w:rsid w:val="0033216F"/>
    <w:rsid w:val="003329D1"/>
    <w:rsid w:val="0033564F"/>
    <w:rsid w:val="00336FA9"/>
    <w:rsid w:val="00341A9E"/>
    <w:rsid w:val="003440FA"/>
    <w:rsid w:val="00351A1C"/>
    <w:rsid w:val="003572B4"/>
    <w:rsid w:val="003625CF"/>
    <w:rsid w:val="00366473"/>
    <w:rsid w:val="00366D46"/>
    <w:rsid w:val="003743AC"/>
    <w:rsid w:val="003748B1"/>
    <w:rsid w:val="00375344"/>
    <w:rsid w:val="0038008E"/>
    <w:rsid w:val="00380D2A"/>
    <w:rsid w:val="00383F10"/>
    <w:rsid w:val="003862E6"/>
    <w:rsid w:val="003863CA"/>
    <w:rsid w:val="00392DBF"/>
    <w:rsid w:val="00394AC5"/>
    <w:rsid w:val="0039533F"/>
    <w:rsid w:val="00395ABA"/>
    <w:rsid w:val="003960F8"/>
    <w:rsid w:val="003A2E4C"/>
    <w:rsid w:val="003A6EB8"/>
    <w:rsid w:val="003B0746"/>
    <w:rsid w:val="003B4D4C"/>
    <w:rsid w:val="003B53E1"/>
    <w:rsid w:val="003B7480"/>
    <w:rsid w:val="003C277C"/>
    <w:rsid w:val="003C47A6"/>
    <w:rsid w:val="003D0607"/>
    <w:rsid w:val="003D062B"/>
    <w:rsid w:val="003D06BB"/>
    <w:rsid w:val="003D262D"/>
    <w:rsid w:val="003D69B8"/>
    <w:rsid w:val="003E3852"/>
    <w:rsid w:val="003E5D3F"/>
    <w:rsid w:val="003E662F"/>
    <w:rsid w:val="003E70AA"/>
    <w:rsid w:val="003E7E01"/>
    <w:rsid w:val="003F1D2A"/>
    <w:rsid w:val="003F232D"/>
    <w:rsid w:val="003F23B6"/>
    <w:rsid w:val="003F37FE"/>
    <w:rsid w:val="003F3E51"/>
    <w:rsid w:val="003F4D5F"/>
    <w:rsid w:val="003F60CA"/>
    <w:rsid w:val="003F62E3"/>
    <w:rsid w:val="00401250"/>
    <w:rsid w:val="0040786C"/>
    <w:rsid w:val="00414249"/>
    <w:rsid w:val="00415A48"/>
    <w:rsid w:val="004200AF"/>
    <w:rsid w:val="00420FAC"/>
    <w:rsid w:val="0042374D"/>
    <w:rsid w:val="004253F2"/>
    <w:rsid w:val="00425539"/>
    <w:rsid w:val="00443105"/>
    <w:rsid w:val="004469C8"/>
    <w:rsid w:val="00450E85"/>
    <w:rsid w:val="00452EA8"/>
    <w:rsid w:val="004552B4"/>
    <w:rsid w:val="00455AE6"/>
    <w:rsid w:val="00462989"/>
    <w:rsid w:val="00463AEF"/>
    <w:rsid w:val="0046429D"/>
    <w:rsid w:val="004650FC"/>
    <w:rsid w:val="00467032"/>
    <w:rsid w:val="0046754A"/>
    <w:rsid w:val="004769AA"/>
    <w:rsid w:val="00485A13"/>
    <w:rsid w:val="004868A2"/>
    <w:rsid w:val="004905CC"/>
    <w:rsid w:val="00491E33"/>
    <w:rsid w:val="00492417"/>
    <w:rsid w:val="00494291"/>
    <w:rsid w:val="00495EDF"/>
    <w:rsid w:val="00497DD4"/>
    <w:rsid w:val="004A2793"/>
    <w:rsid w:val="004A31FF"/>
    <w:rsid w:val="004A5371"/>
    <w:rsid w:val="004A6806"/>
    <w:rsid w:val="004B0387"/>
    <w:rsid w:val="004B1C4B"/>
    <w:rsid w:val="004B75BF"/>
    <w:rsid w:val="004B7C3F"/>
    <w:rsid w:val="004B7D97"/>
    <w:rsid w:val="004C25D3"/>
    <w:rsid w:val="004C3171"/>
    <w:rsid w:val="004C35CA"/>
    <w:rsid w:val="004C417F"/>
    <w:rsid w:val="004C65C9"/>
    <w:rsid w:val="004E0BC7"/>
    <w:rsid w:val="004E2793"/>
    <w:rsid w:val="004E7546"/>
    <w:rsid w:val="004F203A"/>
    <w:rsid w:val="004F2135"/>
    <w:rsid w:val="004F5009"/>
    <w:rsid w:val="004F62CF"/>
    <w:rsid w:val="004F6381"/>
    <w:rsid w:val="004F6805"/>
    <w:rsid w:val="00501321"/>
    <w:rsid w:val="00501A7F"/>
    <w:rsid w:val="00504209"/>
    <w:rsid w:val="00506542"/>
    <w:rsid w:val="00507B3B"/>
    <w:rsid w:val="00512FF5"/>
    <w:rsid w:val="005204C1"/>
    <w:rsid w:val="005232D0"/>
    <w:rsid w:val="00525DD5"/>
    <w:rsid w:val="005300DC"/>
    <w:rsid w:val="005336B8"/>
    <w:rsid w:val="00541A52"/>
    <w:rsid w:val="0054247F"/>
    <w:rsid w:val="00543183"/>
    <w:rsid w:val="00543940"/>
    <w:rsid w:val="005450CC"/>
    <w:rsid w:val="00552FC9"/>
    <w:rsid w:val="00556664"/>
    <w:rsid w:val="00561EC5"/>
    <w:rsid w:val="00563091"/>
    <w:rsid w:val="00563463"/>
    <w:rsid w:val="00565BA7"/>
    <w:rsid w:val="00565E35"/>
    <w:rsid w:val="00566F78"/>
    <w:rsid w:val="005728D0"/>
    <w:rsid w:val="00573C54"/>
    <w:rsid w:val="00575654"/>
    <w:rsid w:val="005771A5"/>
    <w:rsid w:val="005855D7"/>
    <w:rsid w:val="0058594C"/>
    <w:rsid w:val="005861F1"/>
    <w:rsid w:val="00586DBD"/>
    <w:rsid w:val="00592CE8"/>
    <w:rsid w:val="0059598F"/>
    <w:rsid w:val="0059782B"/>
    <w:rsid w:val="00597DA8"/>
    <w:rsid w:val="005A19AD"/>
    <w:rsid w:val="005A4C36"/>
    <w:rsid w:val="005A5690"/>
    <w:rsid w:val="005A58F8"/>
    <w:rsid w:val="005A7C6F"/>
    <w:rsid w:val="005B04B9"/>
    <w:rsid w:val="005B2711"/>
    <w:rsid w:val="005B4FCD"/>
    <w:rsid w:val="005B52A5"/>
    <w:rsid w:val="005B5A61"/>
    <w:rsid w:val="005B68C7"/>
    <w:rsid w:val="005B7054"/>
    <w:rsid w:val="005B7586"/>
    <w:rsid w:val="005C1BCA"/>
    <w:rsid w:val="005C68A4"/>
    <w:rsid w:val="005C6FB5"/>
    <w:rsid w:val="005D1655"/>
    <w:rsid w:val="005D2629"/>
    <w:rsid w:val="005D5981"/>
    <w:rsid w:val="005E3BBE"/>
    <w:rsid w:val="005E3DEA"/>
    <w:rsid w:val="005E41DF"/>
    <w:rsid w:val="005E5897"/>
    <w:rsid w:val="005E5BD5"/>
    <w:rsid w:val="005E7FBB"/>
    <w:rsid w:val="005F30CB"/>
    <w:rsid w:val="005F594F"/>
    <w:rsid w:val="005F78EC"/>
    <w:rsid w:val="005F7B16"/>
    <w:rsid w:val="005F7DD9"/>
    <w:rsid w:val="00604359"/>
    <w:rsid w:val="0060699D"/>
    <w:rsid w:val="00610F23"/>
    <w:rsid w:val="00612644"/>
    <w:rsid w:val="00616057"/>
    <w:rsid w:val="006178DD"/>
    <w:rsid w:val="006207F4"/>
    <w:rsid w:val="0062373E"/>
    <w:rsid w:val="00625FD5"/>
    <w:rsid w:val="00627ED5"/>
    <w:rsid w:val="0063011B"/>
    <w:rsid w:val="00630F71"/>
    <w:rsid w:val="006322A8"/>
    <w:rsid w:val="00634081"/>
    <w:rsid w:val="006367AB"/>
    <w:rsid w:val="0063708E"/>
    <w:rsid w:val="00641EC1"/>
    <w:rsid w:val="006437A2"/>
    <w:rsid w:val="006450F3"/>
    <w:rsid w:val="0064589C"/>
    <w:rsid w:val="006464CB"/>
    <w:rsid w:val="00653ABE"/>
    <w:rsid w:val="00654534"/>
    <w:rsid w:val="00655E79"/>
    <w:rsid w:val="00662F52"/>
    <w:rsid w:val="006660F3"/>
    <w:rsid w:val="00672305"/>
    <w:rsid w:val="00672B49"/>
    <w:rsid w:val="00672DD1"/>
    <w:rsid w:val="00674CCD"/>
    <w:rsid w:val="00675ACE"/>
    <w:rsid w:val="00676FC4"/>
    <w:rsid w:val="00680B41"/>
    <w:rsid w:val="006814BA"/>
    <w:rsid w:val="00685999"/>
    <w:rsid w:val="00685D63"/>
    <w:rsid w:val="0069161D"/>
    <w:rsid w:val="00693BD0"/>
    <w:rsid w:val="006965A4"/>
    <w:rsid w:val="0069799D"/>
    <w:rsid w:val="006A29B1"/>
    <w:rsid w:val="006A4310"/>
    <w:rsid w:val="006B0680"/>
    <w:rsid w:val="006B1495"/>
    <w:rsid w:val="006B2BCD"/>
    <w:rsid w:val="006B4B5F"/>
    <w:rsid w:val="006B54E0"/>
    <w:rsid w:val="006C3A16"/>
    <w:rsid w:val="006C4D88"/>
    <w:rsid w:val="006C6CEA"/>
    <w:rsid w:val="006C7068"/>
    <w:rsid w:val="006D0242"/>
    <w:rsid w:val="006D0DF2"/>
    <w:rsid w:val="006D33D4"/>
    <w:rsid w:val="006D381B"/>
    <w:rsid w:val="006D51C1"/>
    <w:rsid w:val="006D5585"/>
    <w:rsid w:val="006D5634"/>
    <w:rsid w:val="006D59B4"/>
    <w:rsid w:val="006D7175"/>
    <w:rsid w:val="006E070C"/>
    <w:rsid w:val="006E0E61"/>
    <w:rsid w:val="006E3654"/>
    <w:rsid w:val="006E7A7A"/>
    <w:rsid w:val="006E7A81"/>
    <w:rsid w:val="006F1EA6"/>
    <w:rsid w:val="006F5406"/>
    <w:rsid w:val="006F5826"/>
    <w:rsid w:val="006F5E39"/>
    <w:rsid w:val="00700181"/>
    <w:rsid w:val="00702FA0"/>
    <w:rsid w:val="00705663"/>
    <w:rsid w:val="00707305"/>
    <w:rsid w:val="00710103"/>
    <w:rsid w:val="007141CF"/>
    <w:rsid w:val="00714F54"/>
    <w:rsid w:val="00716F13"/>
    <w:rsid w:val="007218DC"/>
    <w:rsid w:val="00722095"/>
    <w:rsid w:val="0072209E"/>
    <w:rsid w:val="00723FD7"/>
    <w:rsid w:val="00726337"/>
    <w:rsid w:val="007264BE"/>
    <w:rsid w:val="00726C1A"/>
    <w:rsid w:val="007341BF"/>
    <w:rsid w:val="00735776"/>
    <w:rsid w:val="007365BC"/>
    <w:rsid w:val="00736F50"/>
    <w:rsid w:val="00737691"/>
    <w:rsid w:val="00741678"/>
    <w:rsid w:val="00743E33"/>
    <w:rsid w:val="00745146"/>
    <w:rsid w:val="00753259"/>
    <w:rsid w:val="007558BA"/>
    <w:rsid w:val="00755A07"/>
    <w:rsid w:val="007577E3"/>
    <w:rsid w:val="00760D44"/>
    <w:rsid w:val="00760DB3"/>
    <w:rsid w:val="00764CCF"/>
    <w:rsid w:val="0076685D"/>
    <w:rsid w:val="00767204"/>
    <w:rsid w:val="007721BF"/>
    <w:rsid w:val="007765DD"/>
    <w:rsid w:val="0078065B"/>
    <w:rsid w:val="00783431"/>
    <w:rsid w:val="0078464E"/>
    <w:rsid w:val="0078500A"/>
    <w:rsid w:val="007A04D0"/>
    <w:rsid w:val="007A2C97"/>
    <w:rsid w:val="007A35BE"/>
    <w:rsid w:val="007A4045"/>
    <w:rsid w:val="007A6F0E"/>
    <w:rsid w:val="007B13E1"/>
    <w:rsid w:val="007B1513"/>
    <w:rsid w:val="007B59D4"/>
    <w:rsid w:val="007B78F8"/>
    <w:rsid w:val="007C0E25"/>
    <w:rsid w:val="007C14DF"/>
    <w:rsid w:val="007C223D"/>
    <w:rsid w:val="007C4675"/>
    <w:rsid w:val="007C79F0"/>
    <w:rsid w:val="007D06D9"/>
    <w:rsid w:val="007D0965"/>
    <w:rsid w:val="007D2FFE"/>
    <w:rsid w:val="007D4445"/>
    <w:rsid w:val="007D5030"/>
    <w:rsid w:val="007E40D7"/>
    <w:rsid w:val="007E496F"/>
    <w:rsid w:val="007E5EA8"/>
    <w:rsid w:val="007E60E7"/>
    <w:rsid w:val="007E6507"/>
    <w:rsid w:val="007F0D51"/>
    <w:rsid w:val="007F191D"/>
    <w:rsid w:val="007F1997"/>
    <w:rsid w:val="007F2B8E"/>
    <w:rsid w:val="007F34C6"/>
    <w:rsid w:val="007F5064"/>
    <w:rsid w:val="007F5F0A"/>
    <w:rsid w:val="007F6FF6"/>
    <w:rsid w:val="00801B48"/>
    <w:rsid w:val="00805F4D"/>
    <w:rsid w:val="00807247"/>
    <w:rsid w:val="00807627"/>
    <w:rsid w:val="008100DC"/>
    <w:rsid w:val="00810AD8"/>
    <w:rsid w:val="008125BC"/>
    <w:rsid w:val="00812CFD"/>
    <w:rsid w:val="0081436F"/>
    <w:rsid w:val="008231B7"/>
    <w:rsid w:val="00823787"/>
    <w:rsid w:val="0082416F"/>
    <w:rsid w:val="00824D70"/>
    <w:rsid w:val="00826D8C"/>
    <w:rsid w:val="008272E5"/>
    <w:rsid w:val="00831682"/>
    <w:rsid w:val="00832852"/>
    <w:rsid w:val="0083495F"/>
    <w:rsid w:val="00837DF6"/>
    <w:rsid w:val="00840C2B"/>
    <w:rsid w:val="00841580"/>
    <w:rsid w:val="00841EB2"/>
    <w:rsid w:val="008432D8"/>
    <w:rsid w:val="00844CBB"/>
    <w:rsid w:val="008450EC"/>
    <w:rsid w:val="008467F6"/>
    <w:rsid w:val="00851E8F"/>
    <w:rsid w:val="00852195"/>
    <w:rsid w:val="00852A46"/>
    <w:rsid w:val="0085488A"/>
    <w:rsid w:val="008549C3"/>
    <w:rsid w:val="00855F28"/>
    <w:rsid w:val="0086008D"/>
    <w:rsid w:val="0086024A"/>
    <w:rsid w:val="008614E4"/>
    <w:rsid w:val="0086216F"/>
    <w:rsid w:val="008732DB"/>
    <w:rsid w:val="008739FD"/>
    <w:rsid w:val="008767DE"/>
    <w:rsid w:val="00881E70"/>
    <w:rsid w:val="0088465F"/>
    <w:rsid w:val="00887EC3"/>
    <w:rsid w:val="00895AE3"/>
    <w:rsid w:val="008A0EA9"/>
    <w:rsid w:val="008A33D4"/>
    <w:rsid w:val="008A3A7F"/>
    <w:rsid w:val="008A3B26"/>
    <w:rsid w:val="008A7139"/>
    <w:rsid w:val="008A7EF6"/>
    <w:rsid w:val="008B0592"/>
    <w:rsid w:val="008B45B4"/>
    <w:rsid w:val="008B6827"/>
    <w:rsid w:val="008C1384"/>
    <w:rsid w:val="008C1967"/>
    <w:rsid w:val="008C2162"/>
    <w:rsid w:val="008C22E1"/>
    <w:rsid w:val="008C26FB"/>
    <w:rsid w:val="008C3F7D"/>
    <w:rsid w:val="008C4212"/>
    <w:rsid w:val="008C5BE4"/>
    <w:rsid w:val="008C6909"/>
    <w:rsid w:val="008C7F66"/>
    <w:rsid w:val="008D016C"/>
    <w:rsid w:val="008D1423"/>
    <w:rsid w:val="008D1623"/>
    <w:rsid w:val="008E372C"/>
    <w:rsid w:val="008E3EAF"/>
    <w:rsid w:val="008E4040"/>
    <w:rsid w:val="008E55FD"/>
    <w:rsid w:val="008E5AF4"/>
    <w:rsid w:val="008E5BAF"/>
    <w:rsid w:val="008E5E55"/>
    <w:rsid w:val="008E695E"/>
    <w:rsid w:val="008E7AF1"/>
    <w:rsid w:val="008F2A7D"/>
    <w:rsid w:val="008F2E44"/>
    <w:rsid w:val="008F50F1"/>
    <w:rsid w:val="008F6A3E"/>
    <w:rsid w:val="008F7641"/>
    <w:rsid w:val="00900D30"/>
    <w:rsid w:val="00901FD5"/>
    <w:rsid w:val="00902817"/>
    <w:rsid w:val="00906ADC"/>
    <w:rsid w:val="00914B30"/>
    <w:rsid w:val="00921E95"/>
    <w:rsid w:val="00925DED"/>
    <w:rsid w:val="009331E3"/>
    <w:rsid w:val="0093443A"/>
    <w:rsid w:val="0093450C"/>
    <w:rsid w:val="009438CE"/>
    <w:rsid w:val="00944F21"/>
    <w:rsid w:val="00945484"/>
    <w:rsid w:val="0095133A"/>
    <w:rsid w:val="00954CAB"/>
    <w:rsid w:val="0095515A"/>
    <w:rsid w:val="00955E74"/>
    <w:rsid w:val="00957DD3"/>
    <w:rsid w:val="00960D1C"/>
    <w:rsid w:val="00961B23"/>
    <w:rsid w:val="0096281F"/>
    <w:rsid w:val="00964E91"/>
    <w:rsid w:val="00970A1C"/>
    <w:rsid w:val="00972875"/>
    <w:rsid w:val="00974C23"/>
    <w:rsid w:val="00976BC8"/>
    <w:rsid w:val="00976C34"/>
    <w:rsid w:val="009849B8"/>
    <w:rsid w:val="00990A15"/>
    <w:rsid w:val="00990DBB"/>
    <w:rsid w:val="009924EB"/>
    <w:rsid w:val="0099281F"/>
    <w:rsid w:val="00995998"/>
    <w:rsid w:val="009A04B3"/>
    <w:rsid w:val="009A0750"/>
    <w:rsid w:val="009A30A4"/>
    <w:rsid w:val="009A6F54"/>
    <w:rsid w:val="009B0C1F"/>
    <w:rsid w:val="009B3EE4"/>
    <w:rsid w:val="009C0CD3"/>
    <w:rsid w:val="009C21D4"/>
    <w:rsid w:val="009C25D8"/>
    <w:rsid w:val="009C30E4"/>
    <w:rsid w:val="009C4B23"/>
    <w:rsid w:val="009D20E8"/>
    <w:rsid w:val="009D2BD4"/>
    <w:rsid w:val="009D3D78"/>
    <w:rsid w:val="009E2442"/>
    <w:rsid w:val="009E38A5"/>
    <w:rsid w:val="009E4D9D"/>
    <w:rsid w:val="009E5764"/>
    <w:rsid w:val="009E6472"/>
    <w:rsid w:val="009F0147"/>
    <w:rsid w:val="009F3FC5"/>
    <w:rsid w:val="009F43BF"/>
    <w:rsid w:val="009F48C2"/>
    <w:rsid w:val="009F6EFA"/>
    <w:rsid w:val="00A0498C"/>
    <w:rsid w:val="00A06540"/>
    <w:rsid w:val="00A1121C"/>
    <w:rsid w:val="00A15300"/>
    <w:rsid w:val="00A17BB7"/>
    <w:rsid w:val="00A209EB"/>
    <w:rsid w:val="00A21661"/>
    <w:rsid w:val="00A23378"/>
    <w:rsid w:val="00A23D74"/>
    <w:rsid w:val="00A2743B"/>
    <w:rsid w:val="00A274D5"/>
    <w:rsid w:val="00A3225D"/>
    <w:rsid w:val="00A343FB"/>
    <w:rsid w:val="00A35CE2"/>
    <w:rsid w:val="00A4133E"/>
    <w:rsid w:val="00A431AE"/>
    <w:rsid w:val="00A46D26"/>
    <w:rsid w:val="00A4707B"/>
    <w:rsid w:val="00A503F4"/>
    <w:rsid w:val="00A53DCE"/>
    <w:rsid w:val="00A54266"/>
    <w:rsid w:val="00A54862"/>
    <w:rsid w:val="00A5722C"/>
    <w:rsid w:val="00A6057A"/>
    <w:rsid w:val="00A65246"/>
    <w:rsid w:val="00A7227E"/>
    <w:rsid w:val="00A73858"/>
    <w:rsid w:val="00A74017"/>
    <w:rsid w:val="00A81F92"/>
    <w:rsid w:val="00A851B8"/>
    <w:rsid w:val="00A862A0"/>
    <w:rsid w:val="00A94379"/>
    <w:rsid w:val="00A94429"/>
    <w:rsid w:val="00A9555C"/>
    <w:rsid w:val="00A96144"/>
    <w:rsid w:val="00A96659"/>
    <w:rsid w:val="00A97A1E"/>
    <w:rsid w:val="00AA14F0"/>
    <w:rsid w:val="00AA1B3C"/>
    <w:rsid w:val="00AA1EDD"/>
    <w:rsid w:val="00AA1F69"/>
    <w:rsid w:val="00AA332C"/>
    <w:rsid w:val="00AA3E67"/>
    <w:rsid w:val="00AA5BCF"/>
    <w:rsid w:val="00AB0F0D"/>
    <w:rsid w:val="00AB2C7D"/>
    <w:rsid w:val="00AB7074"/>
    <w:rsid w:val="00AC0216"/>
    <w:rsid w:val="00AC075B"/>
    <w:rsid w:val="00AC093B"/>
    <w:rsid w:val="00AC27F8"/>
    <w:rsid w:val="00AC44B5"/>
    <w:rsid w:val="00AC64D7"/>
    <w:rsid w:val="00AD02A5"/>
    <w:rsid w:val="00AD4C72"/>
    <w:rsid w:val="00AD6BAA"/>
    <w:rsid w:val="00AD7C70"/>
    <w:rsid w:val="00AE0458"/>
    <w:rsid w:val="00AE120D"/>
    <w:rsid w:val="00AE1EA3"/>
    <w:rsid w:val="00AE20ED"/>
    <w:rsid w:val="00AE26F1"/>
    <w:rsid w:val="00AE2AEE"/>
    <w:rsid w:val="00AE43DD"/>
    <w:rsid w:val="00AE5DB5"/>
    <w:rsid w:val="00AE64E1"/>
    <w:rsid w:val="00AF5A99"/>
    <w:rsid w:val="00AF6576"/>
    <w:rsid w:val="00AF6887"/>
    <w:rsid w:val="00B0316D"/>
    <w:rsid w:val="00B0517E"/>
    <w:rsid w:val="00B05810"/>
    <w:rsid w:val="00B0682F"/>
    <w:rsid w:val="00B06B86"/>
    <w:rsid w:val="00B10141"/>
    <w:rsid w:val="00B1180C"/>
    <w:rsid w:val="00B12012"/>
    <w:rsid w:val="00B131BB"/>
    <w:rsid w:val="00B13943"/>
    <w:rsid w:val="00B14059"/>
    <w:rsid w:val="00B175D1"/>
    <w:rsid w:val="00B230EC"/>
    <w:rsid w:val="00B25BD4"/>
    <w:rsid w:val="00B2621C"/>
    <w:rsid w:val="00B27794"/>
    <w:rsid w:val="00B34527"/>
    <w:rsid w:val="00B36460"/>
    <w:rsid w:val="00B439C5"/>
    <w:rsid w:val="00B446B3"/>
    <w:rsid w:val="00B44D37"/>
    <w:rsid w:val="00B46F6E"/>
    <w:rsid w:val="00B470AB"/>
    <w:rsid w:val="00B505BC"/>
    <w:rsid w:val="00B512D3"/>
    <w:rsid w:val="00B53698"/>
    <w:rsid w:val="00B55032"/>
    <w:rsid w:val="00B554CA"/>
    <w:rsid w:val="00B56EDC"/>
    <w:rsid w:val="00B5731A"/>
    <w:rsid w:val="00B6407F"/>
    <w:rsid w:val="00B66365"/>
    <w:rsid w:val="00B673B2"/>
    <w:rsid w:val="00B7191D"/>
    <w:rsid w:val="00B72AB2"/>
    <w:rsid w:val="00B73F94"/>
    <w:rsid w:val="00B74ABC"/>
    <w:rsid w:val="00B7670C"/>
    <w:rsid w:val="00B776C9"/>
    <w:rsid w:val="00B8038C"/>
    <w:rsid w:val="00B80664"/>
    <w:rsid w:val="00B844B1"/>
    <w:rsid w:val="00B93228"/>
    <w:rsid w:val="00B94D60"/>
    <w:rsid w:val="00B97263"/>
    <w:rsid w:val="00B97A74"/>
    <w:rsid w:val="00BA3E95"/>
    <w:rsid w:val="00BB1C3C"/>
    <w:rsid w:val="00BB1F84"/>
    <w:rsid w:val="00BB2AA6"/>
    <w:rsid w:val="00BB4427"/>
    <w:rsid w:val="00BB520B"/>
    <w:rsid w:val="00BB698E"/>
    <w:rsid w:val="00BC16C6"/>
    <w:rsid w:val="00BC3522"/>
    <w:rsid w:val="00BC3575"/>
    <w:rsid w:val="00BC36A5"/>
    <w:rsid w:val="00BC4766"/>
    <w:rsid w:val="00BD03A1"/>
    <w:rsid w:val="00BD0DC7"/>
    <w:rsid w:val="00BD1155"/>
    <w:rsid w:val="00BD276F"/>
    <w:rsid w:val="00BD4C2E"/>
    <w:rsid w:val="00BD6F44"/>
    <w:rsid w:val="00BE287A"/>
    <w:rsid w:val="00BE5468"/>
    <w:rsid w:val="00BE563D"/>
    <w:rsid w:val="00BF0451"/>
    <w:rsid w:val="00BF334D"/>
    <w:rsid w:val="00BF4EA0"/>
    <w:rsid w:val="00BF587E"/>
    <w:rsid w:val="00BF6D5C"/>
    <w:rsid w:val="00C00CAC"/>
    <w:rsid w:val="00C01B2A"/>
    <w:rsid w:val="00C079BA"/>
    <w:rsid w:val="00C11C09"/>
    <w:rsid w:val="00C11EAC"/>
    <w:rsid w:val="00C12DED"/>
    <w:rsid w:val="00C13053"/>
    <w:rsid w:val="00C305D7"/>
    <w:rsid w:val="00C307AD"/>
    <w:rsid w:val="00C30F2A"/>
    <w:rsid w:val="00C35031"/>
    <w:rsid w:val="00C416DA"/>
    <w:rsid w:val="00C42071"/>
    <w:rsid w:val="00C42A7A"/>
    <w:rsid w:val="00C43456"/>
    <w:rsid w:val="00C456F2"/>
    <w:rsid w:val="00C46A30"/>
    <w:rsid w:val="00C5211C"/>
    <w:rsid w:val="00C523CC"/>
    <w:rsid w:val="00C60405"/>
    <w:rsid w:val="00C60E79"/>
    <w:rsid w:val="00C64636"/>
    <w:rsid w:val="00C649D7"/>
    <w:rsid w:val="00C64D6E"/>
    <w:rsid w:val="00C65C0C"/>
    <w:rsid w:val="00C71234"/>
    <w:rsid w:val="00C752F3"/>
    <w:rsid w:val="00C75AD1"/>
    <w:rsid w:val="00C774F6"/>
    <w:rsid w:val="00C808FC"/>
    <w:rsid w:val="00C84B9A"/>
    <w:rsid w:val="00C870DC"/>
    <w:rsid w:val="00C8E401"/>
    <w:rsid w:val="00C9161A"/>
    <w:rsid w:val="00C92E7F"/>
    <w:rsid w:val="00C9329C"/>
    <w:rsid w:val="00C95FAB"/>
    <w:rsid w:val="00CA49BB"/>
    <w:rsid w:val="00CA5A0A"/>
    <w:rsid w:val="00CA6422"/>
    <w:rsid w:val="00CA7A38"/>
    <w:rsid w:val="00CB171D"/>
    <w:rsid w:val="00CB1D4F"/>
    <w:rsid w:val="00CB38BA"/>
    <w:rsid w:val="00CB3D3E"/>
    <w:rsid w:val="00CB4EAF"/>
    <w:rsid w:val="00CC184D"/>
    <w:rsid w:val="00CC5DCA"/>
    <w:rsid w:val="00CC6FC3"/>
    <w:rsid w:val="00CD35EC"/>
    <w:rsid w:val="00CD4A5E"/>
    <w:rsid w:val="00CD6E49"/>
    <w:rsid w:val="00CD749A"/>
    <w:rsid w:val="00CD7D97"/>
    <w:rsid w:val="00CE05F2"/>
    <w:rsid w:val="00CE3EE6"/>
    <w:rsid w:val="00CE4BA1"/>
    <w:rsid w:val="00CE60A4"/>
    <w:rsid w:val="00CE6B41"/>
    <w:rsid w:val="00CF018C"/>
    <w:rsid w:val="00CF3ADA"/>
    <w:rsid w:val="00D000C7"/>
    <w:rsid w:val="00D00EF5"/>
    <w:rsid w:val="00D01F07"/>
    <w:rsid w:val="00D01FFB"/>
    <w:rsid w:val="00D04564"/>
    <w:rsid w:val="00D10BF4"/>
    <w:rsid w:val="00D1180F"/>
    <w:rsid w:val="00D12CF6"/>
    <w:rsid w:val="00D152FF"/>
    <w:rsid w:val="00D22DE3"/>
    <w:rsid w:val="00D2516E"/>
    <w:rsid w:val="00D26E3D"/>
    <w:rsid w:val="00D3013C"/>
    <w:rsid w:val="00D326E5"/>
    <w:rsid w:val="00D331E1"/>
    <w:rsid w:val="00D40D62"/>
    <w:rsid w:val="00D445FF"/>
    <w:rsid w:val="00D46E4A"/>
    <w:rsid w:val="00D51F67"/>
    <w:rsid w:val="00D52A9D"/>
    <w:rsid w:val="00D52C3C"/>
    <w:rsid w:val="00D52D64"/>
    <w:rsid w:val="00D55AAD"/>
    <w:rsid w:val="00D56A31"/>
    <w:rsid w:val="00D57DC7"/>
    <w:rsid w:val="00D725EF"/>
    <w:rsid w:val="00D7273D"/>
    <w:rsid w:val="00D73788"/>
    <w:rsid w:val="00D747AE"/>
    <w:rsid w:val="00D755CF"/>
    <w:rsid w:val="00D758A1"/>
    <w:rsid w:val="00D7625B"/>
    <w:rsid w:val="00D76BFF"/>
    <w:rsid w:val="00D82117"/>
    <w:rsid w:val="00D82441"/>
    <w:rsid w:val="00D8445C"/>
    <w:rsid w:val="00D8648D"/>
    <w:rsid w:val="00D87CD5"/>
    <w:rsid w:val="00D91F45"/>
    <w:rsid w:val="00D9226C"/>
    <w:rsid w:val="00D94C65"/>
    <w:rsid w:val="00D9621B"/>
    <w:rsid w:val="00DA20BD"/>
    <w:rsid w:val="00DA24CC"/>
    <w:rsid w:val="00DB0DF9"/>
    <w:rsid w:val="00DB3955"/>
    <w:rsid w:val="00DB3F27"/>
    <w:rsid w:val="00DB4B88"/>
    <w:rsid w:val="00DB5256"/>
    <w:rsid w:val="00DB7965"/>
    <w:rsid w:val="00DC12DE"/>
    <w:rsid w:val="00DC2635"/>
    <w:rsid w:val="00DD46FA"/>
    <w:rsid w:val="00DD4D6A"/>
    <w:rsid w:val="00DD60D7"/>
    <w:rsid w:val="00DD6135"/>
    <w:rsid w:val="00DE19A7"/>
    <w:rsid w:val="00DE50DB"/>
    <w:rsid w:val="00DE52E9"/>
    <w:rsid w:val="00DE6DB9"/>
    <w:rsid w:val="00DF5D97"/>
    <w:rsid w:val="00DF6AE1"/>
    <w:rsid w:val="00DF6F26"/>
    <w:rsid w:val="00E0029F"/>
    <w:rsid w:val="00E01560"/>
    <w:rsid w:val="00E0627F"/>
    <w:rsid w:val="00E10758"/>
    <w:rsid w:val="00E1077E"/>
    <w:rsid w:val="00E113D7"/>
    <w:rsid w:val="00E31265"/>
    <w:rsid w:val="00E350F5"/>
    <w:rsid w:val="00E3579D"/>
    <w:rsid w:val="00E36297"/>
    <w:rsid w:val="00E37AEB"/>
    <w:rsid w:val="00E410BD"/>
    <w:rsid w:val="00E4314C"/>
    <w:rsid w:val="00E45852"/>
    <w:rsid w:val="00E465B4"/>
    <w:rsid w:val="00E46FD5"/>
    <w:rsid w:val="00E51888"/>
    <w:rsid w:val="00E53C03"/>
    <w:rsid w:val="00E544BB"/>
    <w:rsid w:val="00E56545"/>
    <w:rsid w:val="00E57062"/>
    <w:rsid w:val="00E6005D"/>
    <w:rsid w:val="00E623AC"/>
    <w:rsid w:val="00E6438C"/>
    <w:rsid w:val="00E643A3"/>
    <w:rsid w:val="00E650D9"/>
    <w:rsid w:val="00E71995"/>
    <w:rsid w:val="00E77FCF"/>
    <w:rsid w:val="00E85004"/>
    <w:rsid w:val="00E85460"/>
    <w:rsid w:val="00E94B31"/>
    <w:rsid w:val="00EA05CB"/>
    <w:rsid w:val="00EA2142"/>
    <w:rsid w:val="00EA4CD3"/>
    <w:rsid w:val="00EA5407"/>
    <w:rsid w:val="00EA5A67"/>
    <w:rsid w:val="00EA5D4F"/>
    <w:rsid w:val="00EA7168"/>
    <w:rsid w:val="00EA7DE7"/>
    <w:rsid w:val="00EA7F03"/>
    <w:rsid w:val="00EB4DB9"/>
    <w:rsid w:val="00EB618E"/>
    <w:rsid w:val="00EB6C56"/>
    <w:rsid w:val="00EB793C"/>
    <w:rsid w:val="00EC0496"/>
    <w:rsid w:val="00EC2A9D"/>
    <w:rsid w:val="00EC5224"/>
    <w:rsid w:val="00ED1034"/>
    <w:rsid w:val="00ED31BE"/>
    <w:rsid w:val="00ED54E0"/>
    <w:rsid w:val="00ED5501"/>
    <w:rsid w:val="00ED5754"/>
    <w:rsid w:val="00EE10A1"/>
    <w:rsid w:val="00EE124F"/>
    <w:rsid w:val="00EE142F"/>
    <w:rsid w:val="00EF05B2"/>
    <w:rsid w:val="00EF18B1"/>
    <w:rsid w:val="00F00599"/>
    <w:rsid w:val="00F008E9"/>
    <w:rsid w:val="00F107CD"/>
    <w:rsid w:val="00F11CD2"/>
    <w:rsid w:val="00F121D4"/>
    <w:rsid w:val="00F13BDD"/>
    <w:rsid w:val="00F14FEC"/>
    <w:rsid w:val="00F1529D"/>
    <w:rsid w:val="00F1545B"/>
    <w:rsid w:val="00F16C7A"/>
    <w:rsid w:val="00F17DD5"/>
    <w:rsid w:val="00F24765"/>
    <w:rsid w:val="00F309F1"/>
    <w:rsid w:val="00F32397"/>
    <w:rsid w:val="00F347F3"/>
    <w:rsid w:val="00F3534F"/>
    <w:rsid w:val="00F37DD7"/>
    <w:rsid w:val="00F40595"/>
    <w:rsid w:val="00F40ADE"/>
    <w:rsid w:val="00F43DE0"/>
    <w:rsid w:val="00F44D89"/>
    <w:rsid w:val="00F46575"/>
    <w:rsid w:val="00F50461"/>
    <w:rsid w:val="00F547BB"/>
    <w:rsid w:val="00F57DF4"/>
    <w:rsid w:val="00F6117A"/>
    <w:rsid w:val="00F72537"/>
    <w:rsid w:val="00F81C0B"/>
    <w:rsid w:val="00F907F7"/>
    <w:rsid w:val="00F942EE"/>
    <w:rsid w:val="00F948DB"/>
    <w:rsid w:val="00F94FE7"/>
    <w:rsid w:val="00F95888"/>
    <w:rsid w:val="00F9737C"/>
    <w:rsid w:val="00F97462"/>
    <w:rsid w:val="00FA0300"/>
    <w:rsid w:val="00FA09FA"/>
    <w:rsid w:val="00FA2CE7"/>
    <w:rsid w:val="00FA3F69"/>
    <w:rsid w:val="00FA4889"/>
    <w:rsid w:val="00FA5EBC"/>
    <w:rsid w:val="00FB0953"/>
    <w:rsid w:val="00FB23C8"/>
    <w:rsid w:val="00FB350E"/>
    <w:rsid w:val="00FB44B6"/>
    <w:rsid w:val="00FB58B0"/>
    <w:rsid w:val="00FB6611"/>
    <w:rsid w:val="00FC2E65"/>
    <w:rsid w:val="00FC3DB3"/>
    <w:rsid w:val="00FC5C8A"/>
    <w:rsid w:val="00FC5E90"/>
    <w:rsid w:val="00FD224A"/>
    <w:rsid w:val="00FD54CB"/>
    <w:rsid w:val="00FE3408"/>
    <w:rsid w:val="00FE59A2"/>
    <w:rsid w:val="00FE5AE6"/>
    <w:rsid w:val="00FF1FE9"/>
    <w:rsid w:val="00FF4616"/>
    <w:rsid w:val="00FF64D7"/>
    <w:rsid w:val="00FF6F89"/>
    <w:rsid w:val="00FF77E8"/>
    <w:rsid w:val="00FF77F2"/>
    <w:rsid w:val="02BC1E6F"/>
    <w:rsid w:val="0333BE40"/>
    <w:rsid w:val="0384FC6B"/>
    <w:rsid w:val="0564D2D4"/>
    <w:rsid w:val="057A3AC3"/>
    <w:rsid w:val="05E1D498"/>
    <w:rsid w:val="063FAF70"/>
    <w:rsid w:val="07C07AD2"/>
    <w:rsid w:val="097D2E45"/>
    <w:rsid w:val="0BC01A8D"/>
    <w:rsid w:val="0C288306"/>
    <w:rsid w:val="0CC6F8C4"/>
    <w:rsid w:val="0DCEA9A8"/>
    <w:rsid w:val="0F264C68"/>
    <w:rsid w:val="11102930"/>
    <w:rsid w:val="11BB96A0"/>
    <w:rsid w:val="125BCC5F"/>
    <w:rsid w:val="12A63386"/>
    <w:rsid w:val="155B7BB4"/>
    <w:rsid w:val="15847A53"/>
    <w:rsid w:val="160E5004"/>
    <w:rsid w:val="173D41E8"/>
    <w:rsid w:val="17560971"/>
    <w:rsid w:val="18B5F4F2"/>
    <w:rsid w:val="1ABB51CF"/>
    <w:rsid w:val="1C1511A6"/>
    <w:rsid w:val="1D68C6A3"/>
    <w:rsid w:val="1F7D99B0"/>
    <w:rsid w:val="20DA995B"/>
    <w:rsid w:val="2139EBB4"/>
    <w:rsid w:val="22AD8E88"/>
    <w:rsid w:val="22BB3DCD"/>
    <w:rsid w:val="2338D294"/>
    <w:rsid w:val="24B16317"/>
    <w:rsid w:val="27388F0F"/>
    <w:rsid w:val="273E669C"/>
    <w:rsid w:val="27A607D9"/>
    <w:rsid w:val="2973CE2C"/>
    <w:rsid w:val="2A30019E"/>
    <w:rsid w:val="2B3C965B"/>
    <w:rsid w:val="2BF7A478"/>
    <w:rsid w:val="2EAECC4C"/>
    <w:rsid w:val="2F40EC0C"/>
    <w:rsid w:val="2F45EABA"/>
    <w:rsid w:val="2F479DD5"/>
    <w:rsid w:val="304F8963"/>
    <w:rsid w:val="3181F9A4"/>
    <w:rsid w:val="31F2376D"/>
    <w:rsid w:val="35A9E7E1"/>
    <w:rsid w:val="3730E6E6"/>
    <w:rsid w:val="394C119B"/>
    <w:rsid w:val="3A4D1DEE"/>
    <w:rsid w:val="3BB898A8"/>
    <w:rsid w:val="3BEC6D15"/>
    <w:rsid w:val="3C2E6807"/>
    <w:rsid w:val="3CA3673A"/>
    <w:rsid w:val="3D012AC1"/>
    <w:rsid w:val="4022A144"/>
    <w:rsid w:val="414B457E"/>
    <w:rsid w:val="44710949"/>
    <w:rsid w:val="459E8EB4"/>
    <w:rsid w:val="46361896"/>
    <w:rsid w:val="465E46FB"/>
    <w:rsid w:val="476D70B7"/>
    <w:rsid w:val="47F6B96F"/>
    <w:rsid w:val="49E7D7BD"/>
    <w:rsid w:val="4B91EE98"/>
    <w:rsid w:val="4D5181B2"/>
    <w:rsid w:val="4F3045AF"/>
    <w:rsid w:val="4F6F71B9"/>
    <w:rsid w:val="50C152FD"/>
    <w:rsid w:val="50DE0637"/>
    <w:rsid w:val="51D5ED6F"/>
    <w:rsid w:val="5272BEEB"/>
    <w:rsid w:val="52B5AA85"/>
    <w:rsid w:val="52F1CA08"/>
    <w:rsid w:val="52F6A56D"/>
    <w:rsid w:val="5319AA8C"/>
    <w:rsid w:val="53606005"/>
    <w:rsid w:val="53D7A16E"/>
    <w:rsid w:val="5417A28D"/>
    <w:rsid w:val="5688F65E"/>
    <w:rsid w:val="572805FE"/>
    <w:rsid w:val="58A6B1DB"/>
    <w:rsid w:val="5986F9D6"/>
    <w:rsid w:val="5C7061AF"/>
    <w:rsid w:val="5D1A430E"/>
    <w:rsid w:val="5D81AD9C"/>
    <w:rsid w:val="5ECAA2CD"/>
    <w:rsid w:val="5F04B888"/>
    <w:rsid w:val="62ED4A82"/>
    <w:rsid w:val="644A8E56"/>
    <w:rsid w:val="658AA2E4"/>
    <w:rsid w:val="66352FD7"/>
    <w:rsid w:val="67CBA7DE"/>
    <w:rsid w:val="6A173DE9"/>
    <w:rsid w:val="6ADDDB05"/>
    <w:rsid w:val="6C4EC043"/>
    <w:rsid w:val="6D7558FE"/>
    <w:rsid w:val="6E2B7A15"/>
    <w:rsid w:val="6FAA15FD"/>
    <w:rsid w:val="7135A9E3"/>
    <w:rsid w:val="7214909F"/>
    <w:rsid w:val="72D54058"/>
    <w:rsid w:val="732774D5"/>
    <w:rsid w:val="73A687CD"/>
    <w:rsid w:val="75ABD09B"/>
    <w:rsid w:val="75B61F39"/>
    <w:rsid w:val="76D1F904"/>
    <w:rsid w:val="7825FE6B"/>
    <w:rsid w:val="782CAC7F"/>
    <w:rsid w:val="78DB0392"/>
    <w:rsid w:val="7C26843A"/>
    <w:rsid w:val="7DA39024"/>
    <w:rsid w:val="7E0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730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450C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rsid w:val="00FC5C8A"/>
    <w:pPr>
      <w:tabs>
        <w:tab w:val="left" w:pos="720"/>
        <w:tab w:val="left" w:pos="2160"/>
      </w:tabs>
      <w:spacing w:after="240"/>
      <w:ind w:left="2160" w:hanging="720"/>
    </w:pPr>
    <w:rPr>
      <w:rFonts w:ascii="Times New Roman" w:eastAsia="SimSun" w:hAnsi="Times New Roman"/>
      <w:sz w:val="22"/>
      <w:szCs w:val="20"/>
    </w:rPr>
  </w:style>
  <w:style w:type="paragraph" w:customStyle="1" w:styleId="Default">
    <w:name w:val="Default"/>
    <w:rsid w:val="007E40D7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3955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ba86ce02c21c40f2" Type="http://schemas.microsoft.com/office/2018/08/relationships/commentsExtensible" Target="commentsExtensible.xml"/><Relationship Id="rId10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DF339635F5D47A6422A297E17BB45" ma:contentTypeVersion="9" ma:contentTypeDescription="Crée un document." ma:contentTypeScope="" ma:versionID="e1ba4a935ca08a714f72b899e081b8f0">
  <xsd:schema xmlns:xsd="http://www.w3.org/2001/XMLSchema" xmlns:xs="http://www.w3.org/2001/XMLSchema" xmlns:p="http://schemas.microsoft.com/office/2006/metadata/properties" xmlns:ns2="24eea238-67ba-4c15-a9b1-70170bb09582" targetNamespace="http://schemas.microsoft.com/office/2006/metadata/properties" ma:root="true" ma:fieldsID="30cf3d3dae4556eebc64554bd6dd6ada" ns2:_="">
    <xsd:import namespace="24eea238-67ba-4c15-a9b1-70170bb09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a238-67ba-4c15-a9b1-70170bb0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FF0D-3FBC-4B44-8BF2-1930FAF09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F6EC8-4A0C-4B34-8216-DD412E85B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ABF6A6-B036-43F7-A274-7ABD829A1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ea238-67ba-4c15-a9b1-70170bb09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738C3D-0F3C-6140-AAC4-C82FE59B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766</Words>
  <Characters>4369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Osei-Lah, Kodjo</dc:creator>
  <cp:keywords/>
  <dc:description/>
  <cp:lastModifiedBy>Nadezhda Sporysheva</cp:lastModifiedBy>
  <cp:revision>3</cp:revision>
  <cp:lastPrinted>2019-07-24T15:55:00Z</cp:lastPrinted>
  <dcterms:created xsi:type="dcterms:W3CDTF">2020-07-15T12:42:00Z</dcterms:created>
  <dcterms:modified xsi:type="dcterms:W3CDTF">2020-07-15T12:46:00Z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0x010100C83DF339635F5D47A6422A297E17BB45</vt:lpwstr>
  </property>
</Properties>
</file>