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88" w:rsidRDefault="00F71988">
      <w:pPr>
        <w:rPr>
          <w:lang w:val="fr-CH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8575B" w:rsidTr="00F8575B">
        <w:trPr>
          <w:jc w:val="center"/>
        </w:trPr>
        <w:tc>
          <w:tcPr>
            <w:tcW w:w="4680" w:type="dxa"/>
          </w:tcPr>
          <w:p w:rsidR="00F8575B" w:rsidRDefault="00F8575B">
            <w:pPr>
              <w:rPr>
                <w:lang w:val="fr-CH"/>
              </w:rPr>
            </w:pPr>
          </w:p>
          <w:p w:rsidR="00F8575B" w:rsidRDefault="00F8575B">
            <w:pPr>
              <w:rPr>
                <w:lang w:val="fr-CH"/>
              </w:rPr>
            </w:pPr>
          </w:p>
          <w:p w:rsidR="00F8575B" w:rsidRDefault="00F8575B" w:rsidP="00F8575B">
            <w:pPr>
              <w:jc w:val="center"/>
              <w:rPr>
                <w:lang w:val="fr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1F99335" wp14:editId="7E911D09">
                  <wp:extent cx="1260923" cy="1381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14" cy="140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75B" w:rsidRDefault="00F8575B">
            <w:pPr>
              <w:rPr>
                <w:lang w:val="fr-CH"/>
              </w:rPr>
            </w:pPr>
          </w:p>
        </w:tc>
      </w:tr>
    </w:tbl>
    <w:p w:rsidR="00240125" w:rsidRDefault="00240125">
      <w:pPr>
        <w:rPr>
          <w:lang w:val="fr-CH"/>
        </w:rPr>
      </w:pPr>
    </w:p>
    <w:p w:rsidR="00C30D29" w:rsidRDefault="005A0543" w:rsidP="003C2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F4099">
        <w:rPr>
          <w:rFonts w:ascii="Times New Roman" w:hAnsi="Times New Roman" w:cs="Times New Roman"/>
          <w:b/>
          <w:bCs/>
        </w:rPr>
        <w:t xml:space="preserve">WTO </w:t>
      </w:r>
      <w:r w:rsidR="007E49A7" w:rsidRPr="00AF4099">
        <w:rPr>
          <w:rFonts w:ascii="Times New Roman" w:eastAsia="Times New Roman" w:hAnsi="Times New Roman" w:cs="Times New Roman"/>
          <w:b/>
          <w:bCs/>
        </w:rPr>
        <w:t>Regional</w:t>
      </w:r>
      <w:r w:rsidR="007E49A7" w:rsidRPr="00C30D29">
        <w:rPr>
          <w:rFonts w:ascii="Times New Roman" w:eastAsia="Times New Roman" w:hAnsi="Times New Roman" w:cs="Times New Roman"/>
          <w:b/>
          <w:bCs/>
        </w:rPr>
        <w:t xml:space="preserve"> Seminar on the Agreement on Agriculture </w:t>
      </w:r>
    </w:p>
    <w:p w:rsidR="007E49A7" w:rsidRPr="00C30D29" w:rsidRDefault="007E49A7" w:rsidP="003C2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0D29">
        <w:rPr>
          <w:rFonts w:ascii="Times New Roman" w:eastAsia="Times New Roman" w:hAnsi="Times New Roman" w:cs="Times New Roman"/>
          <w:b/>
          <w:bCs/>
        </w:rPr>
        <w:t xml:space="preserve">for </w:t>
      </w:r>
      <w:r w:rsidR="00F8575B">
        <w:rPr>
          <w:rFonts w:ascii="Times New Roman" w:eastAsia="Times New Roman" w:hAnsi="Times New Roman" w:cs="Times New Roman"/>
          <w:b/>
          <w:bCs/>
        </w:rPr>
        <w:t>Anglophone Africa</w:t>
      </w:r>
    </w:p>
    <w:p w:rsidR="007E49A7" w:rsidRPr="0027564E" w:rsidRDefault="00F8575B" w:rsidP="0027564E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lang w:eastAsia="es-ES"/>
        </w:rPr>
      </w:pPr>
      <w:r>
        <w:rPr>
          <w:rFonts w:ascii="Times New Roman" w:eastAsia="Times New Roman" w:hAnsi="Times New Roman" w:cs="Times New Roman"/>
          <w:b/>
          <w:smallCaps/>
          <w:lang w:eastAsia="es-ES"/>
        </w:rPr>
        <w:t>Gaborone</w:t>
      </w:r>
      <w:r w:rsidR="007E49A7" w:rsidRPr="00C30D29">
        <w:rPr>
          <w:rFonts w:ascii="Times New Roman" w:eastAsia="Times New Roman" w:hAnsi="Times New Roman" w:cs="Times New Roman"/>
          <w:b/>
          <w:smallCaps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18-20 June</w:t>
      </w:r>
      <w:r w:rsidR="007E49A7" w:rsidRPr="00C30D29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9</w:t>
      </w:r>
    </w:p>
    <w:p w:rsidR="000D7E27" w:rsidRPr="006276EE" w:rsidRDefault="006276EE" w:rsidP="007E49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6276EE">
        <w:rPr>
          <w:rFonts w:ascii="Times New Roman" w:eastAsia="Times New Roman" w:hAnsi="Times New Roman" w:cs="Times New Roman"/>
          <w:bCs/>
          <w:i/>
        </w:rPr>
        <w:t>Draft course programme</w:t>
      </w:r>
    </w:p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240125" w:rsidRPr="00C30D29" w:rsidTr="00C30D29">
        <w:trPr>
          <w:gridAfter w:val="1"/>
          <w:wAfter w:w="236" w:type="dxa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125" w:rsidRPr="00C30D29" w:rsidRDefault="007E49A7" w:rsidP="007E49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hAnsi="Times New Roman" w:cs="Times New Roman"/>
                <w:b/>
              </w:rPr>
              <w:t xml:space="preserve">Tuesday </w:t>
            </w:r>
            <w:r w:rsidR="00F8575B">
              <w:rPr>
                <w:rFonts w:ascii="Times New Roman" w:hAnsi="Times New Roman" w:cs="Times New Roman"/>
                <w:b/>
              </w:rPr>
              <w:t>18 June</w:t>
            </w:r>
          </w:p>
        </w:tc>
      </w:tr>
      <w:tr w:rsidR="00240125" w:rsidRPr="00C30D29" w:rsidTr="0027564E">
        <w:trPr>
          <w:trHeight w:val="169"/>
        </w:trPr>
        <w:tc>
          <w:tcPr>
            <w:tcW w:w="1526" w:type="dxa"/>
            <w:tcBorders>
              <w:top w:val="single" w:sz="4" w:space="0" w:color="auto"/>
            </w:tcBorders>
          </w:tcPr>
          <w:p w:rsidR="00240125" w:rsidRPr="00C30D29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7564E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7564E" w:rsidRPr="00865CE6" w:rsidRDefault="0027564E" w:rsidP="0027564E">
            <w:pPr>
              <w:pStyle w:val="Default"/>
            </w:pPr>
            <w:r>
              <w:t>8:30 – 9:00</w:t>
            </w:r>
          </w:p>
        </w:tc>
        <w:tc>
          <w:tcPr>
            <w:tcW w:w="8364" w:type="dxa"/>
          </w:tcPr>
          <w:p w:rsidR="0027564E" w:rsidRPr="0027564E" w:rsidRDefault="0027564E" w:rsidP="0027564E">
            <w:pPr>
              <w:pStyle w:val="Default"/>
              <w:rPr>
                <w:b/>
              </w:rPr>
            </w:pPr>
            <w:r w:rsidRPr="0027564E">
              <w:rPr>
                <w:b/>
              </w:rPr>
              <w:t>Registration – Administrative briefing</w:t>
            </w:r>
          </w:p>
          <w:p w:rsidR="0027564E" w:rsidRPr="0027564E" w:rsidRDefault="0027564E" w:rsidP="00E34519">
            <w:pPr>
              <w:pStyle w:val="Default"/>
              <w:rPr>
                <w:i/>
              </w:rPr>
            </w:pPr>
          </w:p>
        </w:tc>
      </w:tr>
      <w:tr w:rsidR="0027564E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7564E" w:rsidRPr="00C30D29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–</w:t>
            </w:r>
            <w:r w:rsidR="008F0A1D">
              <w:rPr>
                <w:rFonts w:ascii="Times New Roman" w:eastAsia="Times New Roman" w:hAnsi="Times New Roman" w:cs="Times New Roman"/>
              </w:rPr>
              <w:t xml:space="preserve"> 9:45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4" w:type="dxa"/>
          </w:tcPr>
          <w:p w:rsidR="0027564E" w:rsidRPr="0027564E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564E">
              <w:rPr>
                <w:rFonts w:ascii="Times New Roman" w:eastAsia="Times New Roman" w:hAnsi="Times New Roman" w:cs="Times New Roman"/>
                <w:b/>
              </w:rPr>
              <w:t>Opening Session and Tour de Table</w:t>
            </w:r>
          </w:p>
          <w:p w:rsidR="0027564E" w:rsidRDefault="00F8575B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Host</w:t>
            </w:r>
            <w:r w:rsidR="0027564E">
              <w:rPr>
                <w:rFonts w:ascii="Times New Roman" w:eastAsia="Times New Roman" w:hAnsi="Times New Roman" w:cs="Times New Roman"/>
                <w:i/>
              </w:rPr>
              <w:t xml:space="preserve"> &amp; Team of experts</w:t>
            </w:r>
          </w:p>
          <w:p w:rsidR="0027564E" w:rsidRPr="0027564E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7564E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7564E" w:rsidRPr="00C30D29" w:rsidRDefault="008F0A1D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9:45</w:t>
            </w:r>
            <w:r w:rsidR="0027564E">
              <w:rPr>
                <w:rFonts w:ascii="Times New Roman" w:eastAsia="Times New Roman" w:hAnsi="Times New Roman" w:cs="Times New Roman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64" w:type="dxa"/>
          </w:tcPr>
          <w:p w:rsidR="0027564E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Group photo and Coffee break</w:t>
            </w:r>
          </w:p>
          <w:p w:rsidR="0027564E" w:rsidRPr="00C30D29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40125" w:rsidRPr="00C30D29" w:rsidRDefault="0027564E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</w:t>
            </w:r>
            <w:r w:rsidR="008F0A1D">
              <w:rPr>
                <w:rFonts w:ascii="Times New Roman" w:eastAsia="Times New Roman" w:hAnsi="Times New Roman" w:cs="Times New Roman"/>
              </w:rPr>
              <w:t>15 - 10:30</w:t>
            </w:r>
          </w:p>
        </w:tc>
        <w:tc>
          <w:tcPr>
            <w:tcW w:w="8364" w:type="dxa"/>
          </w:tcPr>
          <w:p w:rsidR="00240125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27564E">
              <w:rPr>
                <w:rFonts w:ascii="Times New Roman" w:eastAsia="Times New Roman" w:hAnsi="Times New Roman" w:cs="Times New Roman"/>
                <w:b/>
              </w:rPr>
              <w:t>Self-assessment quiz on agriculture</w:t>
            </w:r>
          </w:p>
          <w:p w:rsidR="006276EE" w:rsidRPr="0027564E" w:rsidRDefault="006276EE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</w:tc>
      </w:tr>
      <w:tr w:rsidR="00240125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40125" w:rsidRPr="00C30D29" w:rsidRDefault="00240125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240125" w:rsidRPr="00C30D29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40125" w:rsidRPr="00C30D29" w:rsidRDefault="008F0A1D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– 1</w:t>
            </w:r>
            <w:r w:rsidR="00BF4820">
              <w:rPr>
                <w:rFonts w:ascii="Times New Roman" w:eastAsia="Times New Roman" w:hAnsi="Times New Roman" w:cs="Times New Roman"/>
              </w:rPr>
              <w:t>3</w:t>
            </w:r>
            <w:r w:rsidR="00F8575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8364" w:type="dxa"/>
          </w:tcPr>
          <w:p w:rsidR="00240125" w:rsidRPr="00C30D29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  <w:b/>
              </w:rPr>
              <w:t>Introduction to the Agreement on Agriculture and the negotiations</w:t>
            </w:r>
            <w:r w:rsidR="006A6DBB" w:rsidRPr="00C30D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A2AD1">
              <w:rPr>
                <w:rFonts w:ascii="Times New Roman" w:eastAsia="Times New Roman" w:hAnsi="Times New Roman" w:cs="Times New Roman"/>
                <w:b/>
              </w:rPr>
              <w:t>-Practical Exercise</w:t>
            </w:r>
          </w:p>
          <w:p w:rsidR="00CD11E8" w:rsidRPr="00C30D29" w:rsidRDefault="00CD11E8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</w:tc>
      </w:tr>
      <w:tr w:rsidR="00240125" w:rsidRPr="00C30D29" w:rsidTr="0027564E">
        <w:trPr>
          <w:gridAfter w:val="1"/>
          <w:wAfter w:w="236" w:type="dxa"/>
          <w:trHeight w:val="243"/>
        </w:trPr>
        <w:tc>
          <w:tcPr>
            <w:tcW w:w="1526" w:type="dxa"/>
          </w:tcPr>
          <w:p w:rsidR="00240125" w:rsidRPr="00C30D29" w:rsidRDefault="00240125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240125" w:rsidRPr="00C30D29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27564E">
        <w:trPr>
          <w:gridAfter w:val="1"/>
          <w:wAfter w:w="236" w:type="dxa"/>
        </w:trPr>
        <w:tc>
          <w:tcPr>
            <w:tcW w:w="1526" w:type="dxa"/>
          </w:tcPr>
          <w:p w:rsidR="00240125" w:rsidRPr="00C30D29" w:rsidRDefault="008F0A1D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="00F8575B">
              <w:rPr>
                <w:rFonts w:ascii="Times New Roman" w:eastAsia="Times New Roman" w:hAnsi="Times New Roman" w:cs="Times New Roman"/>
              </w:rPr>
              <w:t>0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0 – 14:00</w:t>
            </w:r>
          </w:p>
        </w:tc>
        <w:tc>
          <w:tcPr>
            <w:tcW w:w="8364" w:type="dxa"/>
          </w:tcPr>
          <w:p w:rsidR="00240125" w:rsidRPr="00C30D29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Lunch Break</w:t>
            </w:r>
          </w:p>
        </w:tc>
      </w:tr>
      <w:tr w:rsidR="00240125" w:rsidRPr="00C30D29" w:rsidTr="00117FD8">
        <w:trPr>
          <w:gridAfter w:val="1"/>
          <w:wAfter w:w="236" w:type="dxa"/>
          <w:trHeight w:val="341"/>
        </w:trPr>
        <w:tc>
          <w:tcPr>
            <w:tcW w:w="1526" w:type="dxa"/>
          </w:tcPr>
          <w:p w:rsidR="00240125" w:rsidRPr="00C30D29" w:rsidRDefault="00240125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240125" w:rsidRPr="00C30D29" w:rsidRDefault="00240125" w:rsidP="00CD11E8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40125" w:rsidRPr="00C30D29" w:rsidTr="00117FD8">
        <w:trPr>
          <w:gridAfter w:val="1"/>
          <w:wAfter w:w="236" w:type="dxa"/>
        </w:trPr>
        <w:tc>
          <w:tcPr>
            <w:tcW w:w="1526" w:type="dxa"/>
          </w:tcPr>
          <w:p w:rsidR="00240125" w:rsidRPr="00C30D29" w:rsidRDefault="00240125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14:00 – 1</w:t>
            </w:r>
            <w:r w:rsidR="00D00C51" w:rsidRPr="00C30D29">
              <w:rPr>
                <w:rFonts w:ascii="Times New Roman" w:eastAsia="Times New Roman" w:hAnsi="Times New Roman" w:cs="Times New Roman"/>
              </w:rPr>
              <w:t>5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F8575B">
              <w:rPr>
                <w:rFonts w:ascii="Times New Roman" w:eastAsia="Times New Roman" w:hAnsi="Times New Roman" w:cs="Times New Roman"/>
              </w:rPr>
              <w:t>0</w:t>
            </w:r>
            <w:r w:rsidR="000D7E27" w:rsidRPr="00C30D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4" w:type="dxa"/>
          </w:tcPr>
          <w:p w:rsidR="008A2AD1" w:rsidRPr="00C30D29" w:rsidRDefault="008A2AD1" w:rsidP="008A2AD1">
            <w:pPr>
              <w:spacing w:after="0" w:line="240" w:lineRule="atLeast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C30D29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Agriculture:  its role and challenges from the regional perspective </w:t>
            </w:r>
          </w:p>
          <w:p w:rsidR="00F8575B" w:rsidRPr="008A2AD1" w:rsidRDefault="008A2AD1" w:rsidP="00F8575B">
            <w:pPr>
              <w:spacing w:after="0" w:line="240" w:lineRule="atLeast"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C30D29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Regional Expert</w:t>
            </w:r>
          </w:p>
        </w:tc>
      </w:tr>
      <w:tr w:rsidR="00E34519" w:rsidRPr="00C30D29" w:rsidTr="00117FD8">
        <w:trPr>
          <w:gridAfter w:val="1"/>
          <w:wAfter w:w="236" w:type="dxa"/>
        </w:trPr>
        <w:tc>
          <w:tcPr>
            <w:tcW w:w="1526" w:type="dxa"/>
          </w:tcPr>
          <w:p w:rsidR="00E34519" w:rsidRPr="00C30D29" w:rsidRDefault="00E34519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E34519" w:rsidRPr="00F8575B" w:rsidRDefault="00E34519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4519" w:rsidRPr="00C30D29" w:rsidTr="00117FD8">
        <w:trPr>
          <w:gridAfter w:val="1"/>
          <w:wAfter w:w="236" w:type="dxa"/>
        </w:trPr>
        <w:tc>
          <w:tcPr>
            <w:tcW w:w="1526" w:type="dxa"/>
          </w:tcPr>
          <w:p w:rsidR="00E34519" w:rsidRPr="00C30D29" w:rsidRDefault="00E34519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15:00-15:15</w:t>
            </w:r>
          </w:p>
        </w:tc>
        <w:tc>
          <w:tcPr>
            <w:tcW w:w="8364" w:type="dxa"/>
          </w:tcPr>
          <w:p w:rsidR="00E34519" w:rsidRPr="00E34519" w:rsidRDefault="00E34519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Coffee break</w:t>
            </w:r>
          </w:p>
        </w:tc>
      </w:tr>
      <w:tr w:rsidR="00E34519" w:rsidRPr="00C30D29" w:rsidTr="00117FD8">
        <w:trPr>
          <w:gridAfter w:val="1"/>
          <w:wAfter w:w="236" w:type="dxa"/>
        </w:trPr>
        <w:tc>
          <w:tcPr>
            <w:tcW w:w="1526" w:type="dxa"/>
          </w:tcPr>
          <w:p w:rsidR="00E34519" w:rsidRDefault="00E34519" w:rsidP="00CD11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E34519" w:rsidRDefault="00E34519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575B" w:rsidRPr="00C30D29" w:rsidTr="00117FD8"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15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  <w:b/>
              </w:rPr>
              <w:t>Market Access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8575B" w:rsidRPr="00C30D29" w:rsidRDefault="00F8575B" w:rsidP="00F8575B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Current rules and commitments and negotiating issues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125" w:rsidRPr="00C30D29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0D29">
        <w:rPr>
          <w:rFonts w:ascii="Times New Roman" w:eastAsia="Times New Roman" w:hAnsi="Times New Roman" w:cs="Times New Roman"/>
        </w:rPr>
        <w:br w:type="column"/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240125" w:rsidRPr="00C30D29" w:rsidTr="00C30D29">
        <w:trPr>
          <w:gridAfter w:val="1"/>
          <w:wAfter w:w="236" w:type="dxa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125" w:rsidRPr="00C30D29" w:rsidRDefault="007E49A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  <w:b/>
              </w:rPr>
              <w:t xml:space="preserve">Wednesday </w:t>
            </w:r>
            <w:r w:rsidR="00F8575B">
              <w:rPr>
                <w:rFonts w:ascii="Times New Roman" w:eastAsia="Times New Roman" w:hAnsi="Times New Roman" w:cs="Times New Roman"/>
                <w:b/>
              </w:rPr>
              <w:t>19 June</w:t>
            </w:r>
          </w:p>
        </w:tc>
      </w:tr>
      <w:tr w:rsidR="00240125" w:rsidRPr="00C30D29" w:rsidTr="008F0A1D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8F0A1D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451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0 – 1</w:t>
            </w:r>
            <w:r w:rsidR="008A2AD1">
              <w:rPr>
                <w:rFonts w:ascii="Times New Roman" w:eastAsia="Times New Roman" w:hAnsi="Times New Roman" w:cs="Times New Roman"/>
              </w:rPr>
              <w:t>1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.</w:t>
            </w:r>
            <w:r w:rsidR="008A2AD1">
              <w:rPr>
                <w:rFonts w:ascii="Times New Roman" w:eastAsia="Times New Roman" w:hAnsi="Times New Roman" w:cs="Times New Roman"/>
              </w:rPr>
              <w:t>0</w:t>
            </w:r>
            <w:r w:rsidR="00007AA5" w:rsidRPr="00C30D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BC36F0" w:rsidP="00553A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</w:rPr>
              <w:t>Domestic support: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 </w:t>
            </w:r>
            <w:r w:rsidR="008A2AD1">
              <w:rPr>
                <w:rFonts w:ascii="Times New Roman" w:eastAsia="Times New Roman" w:hAnsi="Times New Roman" w:cs="Times New Roman"/>
              </w:rPr>
              <w:t>Practical exercise, c</w:t>
            </w:r>
            <w:r w:rsidRPr="00C30D29">
              <w:rPr>
                <w:rFonts w:ascii="Times New Roman" w:eastAsia="Times New Roman" w:hAnsi="Times New Roman" w:cs="Times New Roman"/>
              </w:rPr>
              <w:t>urrent rules</w:t>
            </w:r>
            <w:r w:rsidR="00BF4820">
              <w:rPr>
                <w:rFonts w:ascii="Times New Roman" w:eastAsia="Times New Roman" w:hAnsi="Times New Roman" w:cs="Times New Roman"/>
              </w:rPr>
              <w:t>,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 </w:t>
            </w:r>
            <w:r w:rsidR="008F0A1D">
              <w:rPr>
                <w:rFonts w:ascii="Times New Roman" w:eastAsia="Times New Roman" w:hAnsi="Times New Roman" w:cs="Times New Roman"/>
              </w:rPr>
              <w:t>commitments</w:t>
            </w:r>
            <w:r w:rsidR="00652E35" w:rsidRPr="00C30D29">
              <w:rPr>
                <w:rFonts w:ascii="Times New Roman" w:eastAsia="Times New Roman" w:hAnsi="Times New Roman" w:cs="Times New Roman"/>
              </w:rPr>
              <w:t xml:space="preserve"> </w:t>
            </w:r>
            <w:r w:rsidR="000D7E27" w:rsidRPr="00C30D29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C30D29">
              <w:rPr>
                <w:rFonts w:ascii="Times New Roman" w:eastAsia="Times New Roman" w:hAnsi="Times New Roman" w:cs="Times New Roman"/>
              </w:rPr>
              <w:t>negotiating issues</w:t>
            </w:r>
          </w:p>
          <w:p w:rsidR="000D7E27" w:rsidRPr="00C30D29" w:rsidRDefault="000D7E27" w:rsidP="008A2AD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</w:tc>
      </w:tr>
      <w:tr w:rsidR="00240125" w:rsidRPr="00C30D29" w:rsidTr="008A2AD1">
        <w:trPr>
          <w:gridAfter w:val="1"/>
          <w:wAfter w:w="236" w:type="dxa"/>
          <w:trHeight w:val="6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7E27" w:rsidRPr="00C30D29" w:rsidRDefault="000D7E27" w:rsidP="008A2AD1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117FD8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1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 w:rsidR="006276EE">
              <w:rPr>
                <w:rFonts w:ascii="Times New Roman" w:eastAsia="Times New Roman" w:hAnsi="Times New Roman" w:cs="Times New Roman"/>
              </w:rPr>
              <w:t>0 – 1</w:t>
            </w:r>
            <w:r w:rsidR="00E34519">
              <w:rPr>
                <w:rFonts w:ascii="Times New Roman" w:eastAsia="Times New Roman" w:hAnsi="Times New Roman" w:cs="Times New Roman"/>
              </w:rPr>
              <w:t>1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1</w:t>
            </w:r>
            <w:r w:rsidR="006276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Coffee Break</w:t>
            </w:r>
          </w:p>
        </w:tc>
      </w:tr>
      <w:tr w:rsidR="00240125" w:rsidRPr="00C30D29" w:rsidTr="008F0A1D">
        <w:trPr>
          <w:gridAfter w:val="1"/>
          <w:wAfter w:w="236" w:type="dxa"/>
          <w:trHeight w:val="2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6276EE" w:rsidP="00007A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1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8F0A1D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E34519">
              <w:rPr>
                <w:rFonts w:ascii="Times New Roman" w:eastAsia="Times New Roman" w:hAnsi="Times New Roman" w:cs="Times New Roman"/>
              </w:rPr>
              <w:t>3</w:t>
            </w:r>
            <w:r w:rsidR="008F0A1D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A2AD1" w:rsidRPr="008A2AD1" w:rsidRDefault="008A2AD1" w:rsidP="008A2A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A2AD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Domestic Support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(continued)</w:t>
            </w:r>
            <w:r w:rsidRPr="008A2AD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  <w:p w:rsidR="00240125" w:rsidRPr="008A2AD1" w:rsidRDefault="008A2AD1" w:rsidP="008A2A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8A2AD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WTO</w:t>
            </w:r>
          </w:p>
        </w:tc>
      </w:tr>
      <w:tr w:rsidR="008F0A1D" w:rsidRPr="00C30D29" w:rsidTr="009E4786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F0A1D" w:rsidRPr="00C30D29" w:rsidRDefault="008F0A1D" w:rsidP="009E47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 – 1</w:t>
            </w:r>
            <w:r w:rsidR="00E34519">
              <w:rPr>
                <w:rFonts w:ascii="Times New Roman" w:eastAsia="Times New Roman" w:hAnsi="Times New Roman" w:cs="Times New Roman"/>
              </w:rPr>
              <w:t>4</w:t>
            </w:r>
            <w:r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19" w:rsidRDefault="00E34519" w:rsidP="00E34519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Lunch Break</w:t>
            </w:r>
          </w:p>
          <w:p w:rsidR="008F0A1D" w:rsidRPr="00C30D29" w:rsidRDefault="008F0A1D" w:rsidP="009E478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0A1D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F0A1D" w:rsidRPr="00C30D29" w:rsidRDefault="008F0A1D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F0A1D" w:rsidRPr="00C30D29" w:rsidRDefault="008F0A1D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0125" w:rsidRPr="00C30D29" w:rsidRDefault="008F0A1D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4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0 – 1</w:t>
            </w:r>
            <w:r w:rsidR="00E34519">
              <w:rPr>
                <w:rFonts w:ascii="Times New Roman" w:eastAsia="Times New Roman" w:hAnsi="Times New Roman" w:cs="Times New Roman"/>
              </w:rPr>
              <w:t>5</w:t>
            </w:r>
            <w:r w:rsidR="00240125" w:rsidRPr="00C30D29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A2AD1" w:rsidRPr="00C30D29" w:rsidRDefault="008A2AD1" w:rsidP="008A2A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Food Security in the regional context</w:t>
            </w:r>
          </w:p>
          <w:p w:rsidR="008F0A1D" w:rsidRPr="008A2AD1" w:rsidRDefault="008A2AD1" w:rsidP="00E34519">
            <w:pPr>
              <w:spacing w:after="0" w:line="240" w:lineRule="atLeast"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C30D29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Regional Expert</w:t>
            </w:r>
          </w:p>
        </w:tc>
      </w:tr>
      <w:tr w:rsidR="00E34519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34519" w:rsidRDefault="00E34519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E34519" w:rsidRPr="00C30D29" w:rsidRDefault="00E34519" w:rsidP="00E345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4519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19" w:rsidRDefault="00E34519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15:00 - 15:15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19" w:rsidRPr="00C30D29" w:rsidRDefault="00E34519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E34519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19" w:rsidRDefault="00E34519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19" w:rsidRPr="00C30D29" w:rsidRDefault="00E34519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575B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– 1</w:t>
            </w:r>
            <w:r w:rsidR="00E3451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</w:rPr>
              <w:t>Export Competition</w:t>
            </w:r>
            <w:r w:rsidRPr="00C30D29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 xml:space="preserve">: </w:t>
            </w:r>
            <w:r w:rsidRPr="00C30D29">
              <w:rPr>
                <w:rFonts w:ascii="Times New Roman" w:eastAsia="Times New Roman" w:hAnsi="Times New Roman" w:cs="Times New Roman"/>
              </w:rPr>
              <w:t>Current rules</w:t>
            </w:r>
            <w:r w:rsidR="00BF4820">
              <w:rPr>
                <w:rFonts w:ascii="Times New Roman" w:eastAsia="Times New Roman" w:hAnsi="Times New Roman" w:cs="Times New Roman"/>
              </w:rPr>
              <w:t>,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 commitments </w:t>
            </w:r>
            <w:r w:rsidRPr="00C30D29">
              <w:rPr>
                <w:rFonts w:ascii="Times New Roman" w:eastAsia="Times New Roman" w:hAnsi="Times New Roman" w:cs="Times New Roman"/>
                <w:bCs/>
                <w:lang w:bidi="th-TH"/>
              </w:rPr>
              <w:t xml:space="preserve">and the Nairobi Ministerial Decision </w:t>
            </w:r>
            <w:r w:rsidRPr="00C30D29">
              <w:rPr>
                <w:rFonts w:ascii="Times New Roman" w:eastAsia="Times New Roman" w:hAnsi="Times New Roman" w:cs="Times New Roman"/>
              </w:rPr>
              <w:t xml:space="preserve">  </w:t>
            </w:r>
            <w:r w:rsidRPr="00C30D29">
              <w:rPr>
                <w:rFonts w:ascii="Times New Roman" w:eastAsia="Times New Roman" w:hAnsi="Times New Roman" w:cs="Times New Roman"/>
                <w:bCs/>
              </w:rPr>
              <w:t xml:space="preserve">                                 </w:t>
            </w:r>
          </w:p>
        </w:tc>
      </w:tr>
      <w:tr w:rsidR="00F8575B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F8575B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</w:tc>
      </w:tr>
      <w:tr w:rsidR="00F8575B" w:rsidRPr="00C30D29" w:rsidTr="008F0A1D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575B" w:rsidRPr="00C30D29" w:rsidTr="008F0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33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0D29">
              <w:rPr>
                <w:rFonts w:ascii="Times New Roman" w:eastAsia="Times New Roman" w:hAnsi="Times New Roman" w:cs="Times New Roman"/>
                <w:b/>
              </w:rPr>
              <w:br w:type="page"/>
              <w:t xml:space="preserve">Thursday </w:t>
            </w:r>
            <w:r w:rsidR="00E34519">
              <w:rPr>
                <w:rFonts w:ascii="Times New Roman" w:eastAsia="Times New Roman" w:hAnsi="Times New Roman" w:cs="Times New Roman"/>
                <w:b/>
              </w:rPr>
              <w:t>20 June</w:t>
            </w:r>
          </w:p>
        </w:tc>
      </w:tr>
      <w:tr w:rsidR="00F8575B" w:rsidRPr="00C30D29" w:rsidTr="00764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F8575B" w:rsidRPr="00C30D29" w:rsidRDefault="00F8575B" w:rsidP="00F8575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E34519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  <w:r w:rsidR="00F8575B">
              <w:rPr>
                <w:rFonts w:ascii="Times New Roman" w:eastAsia="Times New Roman" w:hAnsi="Times New Roman" w:cs="Times New Roman"/>
              </w:rPr>
              <w:t xml:space="preserve"> – 10:30</w:t>
            </w: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30D29">
              <w:rPr>
                <w:rFonts w:ascii="Times New Roman" w:eastAsia="Times New Roman" w:hAnsi="Times New Roman" w:cs="Times New Roman"/>
                <w:b/>
                <w:bCs/>
              </w:rPr>
              <w:t>Implementation of the Agreement on Agriculture</w:t>
            </w:r>
          </w:p>
          <w:p w:rsidR="00F8575B" w:rsidRPr="00C30D29" w:rsidRDefault="00F8575B" w:rsidP="00F8575B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Notification requirements and review process</w:t>
            </w:r>
          </w:p>
          <w:p w:rsidR="00F8575B" w:rsidRPr="00C30D29" w:rsidRDefault="00F8575B" w:rsidP="00F8575B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Members' transparency toolkit and Agriculture Information Management System (AG-IMS)</w:t>
            </w:r>
            <w:r>
              <w:rPr>
                <w:rFonts w:ascii="Times New Roman" w:eastAsia="Times New Roman" w:hAnsi="Times New Roman" w:cs="Times New Roman"/>
              </w:rPr>
              <w:t>: presentation and practical exercise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WTO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 xml:space="preserve"> </w:t>
            </w: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5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– 10:45</w:t>
            </w: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C30D29">
              <w:rPr>
                <w:rFonts w:ascii="Times New Roman" w:eastAsia="Times New Roman" w:hAnsi="Times New Roman" w:cs="Times New Roman"/>
              </w:rPr>
              <w:t>Coffee Break</w:t>
            </w:r>
          </w:p>
        </w:tc>
      </w:tr>
      <w:tr w:rsidR="00F8575B" w:rsidRPr="00C30D29" w:rsidTr="0062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27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575B" w:rsidRPr="00C30D29" w:rsidTr="0062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 – 1</w:t>
            </w:r>
            <w:r w:rsidR="001C289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:0</w:t>
            </w:r>
            <w:r w:rsidRPr="00C30D2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</w:rPr>
              <w:t xml:space="preserve">Country experiences: </w:t>
            </w:r>
            <w:r w:rsidRPr="00C30D29">
              <w:rPr>
                <w:rFonts w:ascii="Times New Roman" w:eastAsia="Times New Roman" w:hAnsi="Times New Roman" w:cs="Times New Roman"/>
                <w:bCs/>
              </w:rPr>
              <w:t xml:space="preserve">Implementation of </w:t>
            </w:r>
            <w:r w:rsidRPr="00C30D29">
              <w:rPr>
                <w:rFonts w:ascii="Times New Roman" w:eastAsia="Times New Roman" w:hAnsi="Times New Roman" w:cs="Times New Roman"/>
                <w:bCs/>
                <w:lang w:bidi="th-TH"/>
              </w:rPr>
              <w:t xml:space="preserve">the Agreement 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C30D29">
              <w:rPr>
                <w:rFonts w:ascii="Times New Roman" w:eastAsia="Times New Roman" w:hAnsi="Times New Roman" w:cs="Times New Roman"/>
                <w:i/>
              </w:rPr>
              <w:t>Selected participants and discussion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C2893" w:rsidRPr="00C30D29" w:rsidTr="0062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1C2893" w:rsidRDefault="001C2893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1C2893" w:rsidRPr="00C30D29" w:rsidRDefault="001C2893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 – 1</w:t>
            </w:r>
            <w:r w:rsidR="00E34519">
              <w:rPr>
                <w:rFonts w:ascii="Times New Roman" w:eastAsia="Times New Roman" w:hAnsi="Times New Roman" w:cs="Times New Roman"/>
              </w:rPr>
              <w:t>4:00</w:t>
            </w:r>
          </w:p>
          <w:p w:rsidR="00F8575B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F8575B" w:rsidRPr="006276EE" w:rsidRDefault="00F8575B" w:rsidP="00F8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th-TH"/>
              </w:rPr>
            </w:pPr>
            <w:r>
              <w:rPr>
                <w:rFonts w:ascii="Times New Roman" w:eastAsia="Times New Roman" w:hAnsi="Times New Roman" w:cs="Times New Roman"/>
                <w:bCs/>
                <w:lang w:bidi="th-TH"/>
              </w:rPr>
              <w:t>Lunch b</w:t>
            </w:r>
            <w:r w:rsidRPr="006276EE">
              <w:rPr>
                <w:rFonts w:ascii="Times New Roman" w:eastAsia="Times New Roman" w:hAnsi="Times New Roman" w:cs="Times New Roman"/>
                <w:bCs/>
                <w:lang w:bidi="th-TH"/>
              </w:rPr>
              <w:t>reak</w:t>
            </w: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 – 1</w:t>
            </w:r>
            <w:r w:rsidR="00E345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 w:rsidRPr="00C30D29">
              <w:rPr>
                <w:rFonts w:ascii="Times New Roman" w:eastAsia="Times New Roman" w:hAnsi="Times New Roman" w:cs="Times New Roman"/>
              </w:rPr>
              <w:t>0</w:t>
            </w:r>
          </w:p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F8575B" w:rsidRPr="00C30D29" w:rsidRDefault="00F8575B" w:rsidP="00F8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th-TH"/>
              </w:rPr>
            </w:pPr>
            <w:r w:rsidRPr="00C30D29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>Trade Negotiations and Regional Interests</w:t>
            </w:r>
            <w:r w:rsidRPr="00C30D29">
              <w:rPr>
                <w:rFonts w:ascii="Times New Roman" w:eastAsia="Times New Roman" w:hAnsi="Times New Roman" w:cs="Times New Roman"/>
                <w:bCs/>
                <w:lang w:bidi="th-TH"/>
              </w:rPr>
              <w:t xml:space="preserve"> 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</w:pPr>
            <w:r w:rsidRPr="00C30D29">
              <w:rPr>
                <w:rFonts w:ascii="Times New Roman" w:hAnsi="Times New Roman" w:cs="Times New Roman"/>
                <w:i/>
                <w:shd w:val="clear" w:color="auto" w:fill="FFFFFF" w:themeFill="background1"/>
              </w:rPr>
              <w:t>Regional Expert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345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E3451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 – 15:</w:t>
            </w:r>
            <w:r w:rsidR="00E3451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4" w:type="dxa"/>
          </w:tcPr>
          <w:p w:rsidR="00F8575B" w:rsidRPr="006276EE" w:rsidRDefault="00F8575B" w:rsidP="00F8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76EE">
              <w:rPr>
                <w:rFonts w:ascii="Times New Roman" w:eastAsia="Times New Roman" w:hAnsi="Times New Roman" w:cs="Times New Roman"/>
                <w:b/>
              </w:rPr>
              <w:t>Discussions, Quiz on agriculture, Evaluation</w:t>
            </w: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</w:tcPr>
          <w:p w:rsidR="00F8575B" w:rsidRPr="006276EE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Team of experts</w:t>
            </w:r>
          </w:p>
          <w:p w:rsidR="00F8575B" w:rsidRPr="00C30D29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8575B" w:rsidRPr="00C30D29" w:rsidTr="0011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0"/>
        </w:trPr>
        <w:tc>
          <w:tcPr>
            <w:tcW w:w="1526" w:type="dxa"/>
          </w:tcPr>
          <w:p w:rsidR="00F8575B" w:rsidRPr="00C30D29" w:rsidRDefault="00F8575B" w:rsidP="00F857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="00E3451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– 15:</w:t>
            </w:r>
            <w:r w:rsidR="00E3451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4" w:type="dxa"/>
          </w:tcPr>
          <w:p w:rsidR="00F8575B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6276EE">
              <w:rPr>
                <w:rFonts w:ascii="Times New Roman" w:eastAsia="Times New Roman" w:hAnsi="Times New Roman" w:cs="Times New Roman"/>
                <w:b/>
              </w:rPr>
              <w:t xml:space="preserve">Closing Session </w:t>
            </w:r>
          </w:p>
          <w:p w:rsidR="00F8575B" w:rsidRDefault="00E34519" w:rsidP="00F8575B">
            <w:pPr>
              <w:pStyle w:val="Default"/>
              <w:rPr>
                <w:i/>
              </w:rPr>
            </w:pPr>
            <w:r>
              <w:rPr>
                <w:i/>
              </w:rPr>
              <w:t>Host</w:t>
            </w:r>
            <w:r w:rsidR="00F8575B">
              <w:rPr>
                <w:i/>
              </w:rPr>
              <w:t xml:space="preserve"> and team of experts</w:t>
            </w:r>
          </w:p>
          <w:p w:rsidR="00F8575B" w:rsidRPr="006276EE" w:rsidRDefault="00F8575B" w:rsidP="00F857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40125" w:rsidRPr="00C30D29" w:rsidRDefault="00240125" w:rsidP="00425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30D29">
        <w:rPr>
          <w:rFonts w:ascii="Times New Roman" w:eastAsia="Times New Roman" w:hAnsi="Times New Roman" w:cs="Times New Roman"/>
          <w:color w:val="000000"/>
        </w:rPr>
        <w:t>__________</w:t>
      </w:r>
    </w:p>
    <w:sectPr w:rsidR="00240125" w:rsidRPr="00C30D29" w:rsidSect="0042506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C0B"/>
    <w:multiLevelType w:val="hybridMultilevel"/>
    <w:tmpl w:val="3D020582"/>
    <w:lvl w:ilvl="0" w:tplc="CC26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776"/>
    <w:multiLevelType w:val="hybridMultilevel"/>
    <w:tmpl w:val="8EB411C4"/>
    <w:lvl w:ilvl="0" w:tplc="CC26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3E8E"/>
    <w:multiLevelType w:val="hybridMultilevel"/>
    <w:tmpl w:val="D91A31BE"/>
    <w:lvl w:ilvl="0" w:tplc="CC265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25"/>
    <w:rsid w:val="00007AA5"/>
    <w:rsid w:val="0002049F"/>
    <w:rsid w:val="00081E39"/>
    <w:rsid w:val="000D7E27"/>
    <w:rsid w:val="000F2765"/>
    <w:rsid w:val="00102C1B"/>
    <w:rsid w:val="00170CA4"/>
    <w:rsid w:val="001B5130"/>
    <w:rsid w:val="001C2893"/>
    <w:rsid w:val="001E5DDC"/>
    <w:rsid w:val="00240125"/>
    <w:rsid w:val="00245A14"/>
    <w:rsid w:val="0027564E"/>
    <w:rsid w:val="00327AB6"/>
    <w:rsid w:val="003D6588"/>
    <w:rsid w:val="003F2C53"/>
    <w:rsid w:val="0042506D"/>
    <w:rsid w:val="004534A7"/>
    <w:rsid w:val="00543027"/>
    <w:rsid w:val="00553AB5"/>
    <w:rsid w:val="005A0543"/>
    <w:rsid w:val="0061162F"/>
    <w:rsid w:val="0062574B"/>
    <w:rsid w:val="006276EE"/>
    <w:rsid w:val="00651A35"/>
    <w:rsid w:val="00652E35"/>
    <w:rsid w:val="006707FF"/>
    <w:rsid w:val="006A4E78"/>
    <w:rsid w:val="006A6457"/>
    <w:rsid w:val="006A6DBB"/>
    <w:rsid w:val="00712A58"/>
    <w:rsid w:val="00737C24"/>
    <w:rsid w:val="00753790"/>
    <w:rsid w:val="0076448C"/>
    <w:rsid w:val="00770FA3"/>
    <w:rsid w:val="007E49A7"/>
    <w:rsid w:val="008A2AD1"/>
    <w:rsid w:val="008A585A"/>
    <w:rsid w:val="008F0A1D"/>
    <w:rsid w:val="00924B49"/>
    <w:rsid w:val="00A60303"/>
    <w:rsid w:val="00AA0B99"/>
    <w:rsid w:val="00AF1256"/>
    <w:rsid w:val="00AF4099"/>
    <w:rsid w:val="00B265A2"/>
    <w:rsid w:val="00BA087E"/>
    <w:rsid w:val="00BB20AF"/>
    <w:rsid w:val="00BC36F0"/>
    <w:rsid w:val="00BF4820"/>
    <w:rsid w:val="00C204BB"/>
    <w:rsid w:val="00C30D29"/>
    <w:rsid w:val="00C526E3"/>
    <w:rsid w:val="00C70A42"/>
    <w:rsid w:val="00CA6EF3"/>
    <w:rsid w:val="00CD11E8"/>
    <w:rsid w:val="00D00C51"/>
    <w:rsid w:val="00D30AEE"/>
    <w:rsid w:val="00D6595D"/>
    <w:rsid w:val="00D90EBF"/>
    <w:rsid w:val="00DD7657"/>
    <w:rsid w:val="00DF555F"/>
    <w:rsid w:val="00E34519"/>
    <w:rsid w:val="00EC6053"/>
    <w:rsid w:val="00ED3132"/>
    <w:rsid w:val="00ED327D"/>
    <w:rsid w:val="00F275C1"/>
    <w:rsid w:val="00F71988"/>
    <w:rsid w:val="00F8575B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C02BE-93F0-446F-859F-B09FFB57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E8"/>
    <w:pPr>
      <w:ind w:left="720"/>
      <w:contextualSpacing/>
    </w:pPr>
  </w:style>
  <w:style w:type="table" w:styleId="TableGrid">
    <w:name w:val="Table Grid"/>
    <w:basedOn w:val="TableNormal"/>
    <w:uiPriority w:val="59"/>
    <w:rsid w:val="0027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Hess, Simon</cp:lastModifiedBy>
  <cp:revision>2</cp:revision>
  <cp:lastPrinted>2018-09-04T15:56:00Z</cp:lastPrinted>
  <dcterms:created xsi:type="dcterms:W3CDTF">2019-03-26T16:28:00Z</dcterms:created>
  <dcterms:modified xsi:type="dcterms:W3CDTF">2019-03-26T16:28:00Z</dcterms:modified>
</cp:coreProperties>
</file>